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8EEF1" w14:textId="5EC61540" w:rsidR="003113D4" w:rsidRPr="00CA167C" w:rsidRDefault="003113D4" w:rsidP="003113D4">
      <w:pPr>
        <w:pBdr>
          <w:top w:val="nil"/>
          <w:left w:val="nil"/>
          <w:bottom w:val="nil"/>
          <w:right w:val="nil"/>
          <w:between w:val="nil"/>
        </w:pBdr>
        <w:jc w:val="center"/>
        <w:rPr>
          <w:b/>
          <w:color w:val="000000"/>
          <w:sz w:val="28"/>
          <w:szCs w:val="28"/>
        </w:rPr>
      </w:pPr>
      <w:r w:rsidRPr="00CA167C">
        <w:rPr>
          <w:b/>
          <w:color w:val="000000"/>
          <w:sz w:val="28"/>
          <w:szCs w:val="28"/>
        </w:rPr>
        <w:t>Федеральное государственное образовательное бюджетное учреждение высшего образования</w:t>
      </w:r>
    </w:p>
    <w:p w14:paraId="264361DA" w14:textId="77777777" w:rsidR="003113D4" w:rsidRPr="00CA167C" w:rsidRDefault="003113D4" w:rsidP="003113D4">
      <w:pPr>
        <w:pBdr>
          <w:top w:val="nil"/>
          <w:left w:val="nil"/>
          <w:bottom w:val="nil"/>
          <w:right w:val="nil"/>
          <w:between w:val="nil"/>
        </w:pBdr>
        <w:jc w:val="center"/>
        <w:rPr>
          <w:b/>
          <w:color w:val="000000"/>
          <w:sz w:val="28"/>
          <w:szCs w:val="28"/>
        </w:rPr>
      </w:pPr>
      <w:r w:rsidRPr="00CA167C">
        <w:rPr>
          <w:b/>
          <w:color w:val="000000"/>
          <w:sz w:val="28"/>
          <w:szCs w:val="28"/>
        </w:rPr>
        <w:t xml:space="preserve">«ФИНАНСОВЫЙ УНИВЕРСИТЕТ </w:t>
      </w:r>
    </w:p>
    <w:p w14:paraId="020DBAEC" w14:textId="77777777" w:rsidR="003113D4" w:rsidRPr="00CA167C" w:rsidRDefault="003113D4" w:rsidP="003113D4">
      <w:pPr>
        <w:pBdr>
          <w:top w:val="nil"/>
          <w:left w:val="nil"/>
          <w:bottom w:val="nil"/>
          <w:right w:val="nil"/>
          <w:between w:val="nil"/>
        </w:pBdr>
        <w:jc w:val="center"/>
        <w:rPr>
          <w:b/>
          <w:color w:val="000000"/>
          <w:sz w:val="28"/>
          <w:szCs w:val="28"/>
        </w:rPr>
      </w:pPr>
      <w:r w:rsidRPr="00CA167C">
        <w:rPr>
          <w:b/>
          <w:color w:val="000000"/>
          <w:sz w:val="28"/>
          <w:szCs w:val="28"/>
        </w:rPr>
        <w:t>ПРИ ПРАВИТЕЛЬСТВЕ РОССИЙСКОЙ ФЕДЕРАЦИИ»</w:t>
      </w:r>
    </w:p>
    <w:p w14:paraId="63C8913A" w14:textId="77777777" w:rsidR="003113D4" w:rsidRPr="00CA167C" w:rsidRDefault="003113D4" w:rsidP="003113D4">
      <w:pPr>
        <w:pBdr>
          <w:top w:val="nil"/>
          <w:left w:val="nil"/>
          <w:bottom w:val="nil"/>
          <w:right w:val="nil"/>
          <w:between w:val="nil"/>
        </w:pBdr>
        <w:jc w:val="center"/>
        <w:rPr>
          <w:b/>
          <w:color w:val="000000"/>
          <w:sz w:val="28"/>
          <w:szCs w:val="28"/>
        </w:rPr>
      </w:pPr>
      <w:r w:rsidRPr="00CA167C">
        <w:rPr>
          <w:b/>
          <w:color w:val="000000"/>
          <w:sz w:val="28"/>
          <w:szCs w:val="28"/>
        </w:rPr>
        <w:t>(Финансовый университет)</w:t>
      </w:r>
    </w:p>
    <w:p w14:paraId="20783F55" w14:textId="77777777" w:rsidR="003113D4" w:rsidRDefault="003113D4" w:rsidP="003113D4">
      <w:pPr>
        <w:pBdr>
          <w:top w:val="nil"/>
          <w:left w:val="nil"/>
          <w:bottom w:val="nil"/>
          <w:right w:val="nil"/>
          <w:between w:val="nil"/>
        </w:pBdr>
        <w:jc w:val="center"/>
        <w:rPr>
          <w:color w:val="000000"/>
          <w:sz w:val="28"/>
          <w:szCs w:val="28"/>
        </w:rPr>
      </w:pPr>
    </w:p>
    <w:p w14:paraId="40226184" w14:textId="77777777" w:rsidR="003113D4" w:rsidRDefault="003113D4" w:rsidP="003113D4">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3113D4" w:rsidRPr="00D83C25" w14:paraId="2910E6BA" w14:textId="77777777" w:rsidTr="003113D4">
        <w:trPr>
          <w:jc w:val="right"/>
        </w:trPr>
        <w:tc>
          <w:tcPr>
            <w:tcW w:w="5240" w:type="dxa"/>
            <w:shd w:val="clear" w:color="auto" w:fill="auto"/>
          </w:tcPr>
          <w:p w14:paraId="0203E34B" w14:textId="77777777" w:rsidR="003113D4" w:rsidRPr="00D83C25" w:rsidRDefault="003113D4" w:rsidP="003113D4">
            <w:pPr>
              <w:rPr>
                <w:rFonts w:eastAsia="Calibri"/>
                <w:b/>
                <w:caps/>
                <w:sz w:val="28"/>
                <w:szCs w:val="28"/>
                <w:lang w:eastAsia="en-US"/>
              </w:rPr>
            </w:pPr>
          </w:p>
        </w:tc>
        <w:tc>
          <w:tcPr>
            <w:tcW w:w="4105" w:type="dxa"/>
            <w:shd w:val="clear" w:color="auto" w:fill="auto"/>
          </w:tcPr>
          <w:p w14:paraId="6A335BA8" w14:textId="77777777" w:rsidR="003113D4" w:rsidRPr="00D83C25" w:rsidRDefault="003113D4" w:rsidP="003113D4">
            <w:pPr>
              <w:rPr>
                <w:rFonts w:eastAsia="Calibri"/>
                <w:sz w:val="28"/>
                <w:szCs w:val="28"/>
                <w:lang w:eastAsia="en-US"/>
              </w:rPr>
            </w:pPr>
            <w:r w:rsidRPr="00D83C25">
              <w:rPr>
                <w:rFonts w:eastAsia="Calibri"/>
                <w:sz w:val="28"/>
                <w:szCs w:val="28"/>
                <w:lang w:eastAsia="en-US"/>
              </w:rPr>
              <w:t>УТВЕРЖДАЮ</w:t>
            </w:r>
          </w:p>
          <w:p w14:paraId="4F502AB4" w14:textId="77777777" w:rsidR="003113D4" w:rsidRPr="004E6EEC" w:rsidRDefault="003113D4" w:rsidP="003113D4">
            <w:pPr>
              <w:rPr>
                <w:sz w:val="28"/>
                <w:szCs w:val="28"/>
              </w:rPr>
            </w:pPr>
            <w:r>
              <w:rPr>
                <w:sz w:val="28"/>
                <w:szCs w:val="28"/>
              </w:rPr>
              <w:t>Проректор по учебной и методической работе</w:t>
            </w:r>
            <w:r w:rsidRPr="004E6EEC">
              <w:rPr>
                <w:sz w:val="28"/>
                <w:szCs w:val="28"/>
              </w:rPr>
              <w:t xml:space="preserve">  </w:t>
            </w:r>
          </w:p>
          <w:p w14:paraId="518310BC" w14:textId="77777777" w:rsidR="003113D4" w:rsidRPr="00D83C25" w:rsidRDefault="003113D4" w:rsidP="003113D4">
            <w:pPr>
              <w:rPr>
                <w:rFonts w:eastAsia="Calibri"/>
                <w:sz w:val="28"/>
                <w:szCs w:val="28"/>
                <w:lang w:eastAsia="en-US"/>
              </w:rPr>
            </w:pPr>
            <w:r w:rsidRPr="00D83C25">
              <w:rPr>
                <w:rFonts w:eastAsia="Calibri"/>
                <w:sz w:val="28"/>
                <w:szCs w:val="28"/>
                <w:lang w:eastAsia="en-US"/>
              </w:rPr>
              <w:t xml:space="preserve"> </w:t>
            </w:r>
          </w:p>
          <w:p w14:paraId="2C25D1DE" w14:textId="77777777" w:rsidR="003113D4" w:rsidRPr="004E6EEC" w:rsidRDefault="003113D4" w:rsidP="003113D4">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41F0F5C2" w14:textId="26A88581" w:rsidR="003113D4" w:rsidRDefault="003113D4" w:rsidP="003113D4">
            <w:pPr>
              <w:pBdr>
                <w:top w:val="nil"/>
                <w:left w:val="nil"/>
                <w:bottom w:val="nil"/>
                <w:right w:val="nil"/>
                <w:between w:val="nil"/>
              </w:pBdr>
              <w:spacing w:line="360" w:lineRule="auto"/>
              <w:rPr>
                <w:color w:val="000000"/>
                <w:sz w:val="28"/>
                <w:szCs w:val="28"/>
              </w:rPr>
            </w:pPr>
            <w:r>
              <w:rPr>
                <w:sz w:val="28"/>
                <w:szCs w:val="28"/>
              </w:rPr>
              <w:t>«</w:t>
            </w:r>
            <w:r w:rsidR="00AD13EC">
              <w:rPr>
                <w:sz w:val="28"/>
                <w:szCs w:val="28"/>
              </w:rPr>
              <w:t>30</w:t>
            </w:r>
            <w:r>
              <w:rPr>
                <w:sz w:val="28"/>
                <w:szCs w:val="28"/>
              </w:rPr>
              <w:t>»</w:t>
            </w:r>
            <w:r w:rsidR="00AD13EC">
              <w:rPr>
                <w:sz w:val="28"/>
                <w:szCs w:val="28"/>
              </w:rPr>
              <w:t xml:space="preserve"> мая</w:t>
            </w:r>
            <w:r w:rsidR="00646190">
              <w:rPr>
                <w:sz w:val="28"/>
                <w:szCs w:val="28"/>
              </w:rPr>
              <w:t xml:space="preserve"> </w:t>
            </w:r>
            <w:r w:rsidRPr="004E6EEC">
              <w:rPr>
                <w:sz w:val="28"/>
                <w:szCs w:val="28"/>
              </w:rPr>
              <w:t>202</w:t>
            </w:r>
            <w:r>
              <w:rPr>
                <w:sz w:val="28"/>
                <w:szCs w:val="28"/>
              </w:rPr>
              <w:t>3</w:t>
            </w:r>
            <w:r w:rsidRPr="004E6EEC">
              <w:rPr>
                <w:sz w:val="28"/>
                <w:szCs w:val="28"/>
              </w:rPr>
              <w:t xml:space="preserve"> г.</w:t>
            </w:r>
          </w:p>
          <w:p w14:paraId="5410F196" w14:textId="77777777" w:rsidR="003113D4" w:rsidRPr="00D83C25" w:rsidRDefault="003113D4" w:rsidP="003113D4">
            <w:pPr>
              <w:rPr>
                <w:rFonts w:eastAsia="Calibri"/>
                <w:sz w:val="28"/>
                <w:szCs w:val="28"/>
                <w:lang w:eastAsia="en-US"/>
              </w:rPr>
            </w:pPr>
          </w:p>
        </w:tc>
      </w:tr>
    </w:tbl>
    <w:p w14:paraId="29CE6BD2" w14:textId="5F7249E0" w:rsidR="009D70D5" w:rsidRDefault="009D70D5" w:rsidP="003113D4">
      <w:pPr>
        <w:pBdr>
          <w:top w:val="nil"/>
          <w:left w:val="nil"/>
          <w:bottom w:val="nil"/>
          <w:right w:val="nil"/>
          <w:between w:val="nil"/>
        </w:pBdr>
        <w:jc w:val="center"/>
        <w:rPr>
          <w:sz w:val="28"/>
          <w:szCs w:val="28"/>
        </w:rPr>
      </w:pPr>
    </w:p>
    <w:p w14:paraId="165DEABB" w14:textId="77777777" w:rsidR="009D70D5" w:rsidRDefault="009D70D5" w:rsidP="00593ED3">
      <w:pPr>
        <w:ind w:left="5387"/>
        <w:rPr>
          <w:sz w:val="28"/>
          <w:szCs w:val="28"/>
        </w:rPr>
      </w:pPr>
    </w:p>
    <w:p w14:paraId="2FD919A2" w14:textId="77777777" w:rsidR="003C762F" w:rsidRDefault="003C762F" w:rsidP="009D70D5">
      <w:pPr>
        <w:pBdr>
          <w:top w:val="nil"/>
          <w:left w:val="nil"/>
          <w:bottom w:val="nil"/>
          <w:right w:val="nil"/>
          <w:between w:val="nil"/>
        </w:pBdr>
        <w:jc w:val="center"/>
        <w:rPr>
          <w:color w:val="000000"/>
          <w:sz w:val="28"/>
          <w:szCs w:val="28"/>
        </w:rPr>
      </w:pPr>
    </w:p>
    <w:p w14:paraId="45C2966A" w14:textId="732E1D4C" w:rsidR="001701D5" w:rsidRPr="003F472A" w:rsidRDefault="00775C5A" w:rsidP="001701D5">
      <w:pPr>
        <w:pBdr>
          <w:top w:val="nil"/>
          <w:left w:val="nil"/>
          <w:bottom w:val="nil"/>
          <w:right w:val="nil"/>
          <w:between w:val="nil"/>
        </w:pBdr>
        <w:jc w:val="center"/>
        <w:rPr>
          <w:b/>
          <w:color w:val="000000"/>
          <w:sz w:val="32"/>
          <w:szCs w:val="32"/>
        </w:rPr>
      </w:pPr>
      <w:r w:rsidRPr="003F472A">
        <w:rPr>
          <w:b/>
          <w:color w:val="000000"/>
          <w:sz w:val="32"/>
          <w:szCs w:val="32"/>
        </w:rPr>
        <w:t>УПРАВЛЕНИЕ СПРОСОМ</w:t>
      </w:r>
    </w:p>
    <w:p w14:paraId="78C3CAB0" w14:textId="77777777" w:rsidR="003C762F" w:rsidRDefault="003C762F" w:rsidP="009D70D5">
      <w:pPr>
        <w:pBdr>
          <w:top w:val="nil"/>
          <w:left w:val="nil"/>
          <w:bottom w:val="nil"/>
          <w:right w:val="nil"/>
          <w:between w:val="nil"/>
        </w:pBdr>
        <w:jc w:val="center"/>
        <w:rPr>
          <w:color w:val="000000"/>
          <w:sz w:val="32"/>
          <w:szCs w:val="32"/>
        </w:rPr>
      </w:pPr>
    </w:p>
    <w:p w14:paraId="6CCD777E" w14:textId="77777777" w:rsidR="003113D4" w:rsidRDefault="003113D4" w:rsidP="003113D4">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216E044A" w14:textId="77777777" w:rsidR="003113D4" w:rsidRDefault="003113D4" w:rsidP="003113D4">
      <w:pPr>
        <w:pBdr>
          <w:top w:val="nil"/>
          <w:left w:val="nil"/>
          <w:bottom w:val="nil"/>
          <w:right w:val="nil"/>
          <w:between w:val="nil"/>
        </w:pBdr>
        <w:jc w:val="center"/>
        <w:rPr>
          <w:color w:val="000000"/>
          <w:sz w:val="28"/>
          <w:szCs w:val="28"/>
        </w:rPr>
      </w:pPr>
      <w:r>
        <w:rPr>
          <w:color w:val="000000"/>
          <w:sz w:val="28"/>
          <w:szCs w:val="28"/>
        </w:rPr>
        <w:t xml:space="preserve">для студентов, обучающихся по направлению подготовки </w:t>
      </w:r>
    </w:p>
    <w:p w14:paraId="14A74F25" w14:textId="77777777" w:rsidR="003113D4" w:rsidRDefault="003113D4" w:rsidP="003113D4">
      <w:pPr>
        <w:pBdr>
          <w:top w:val="nil"/>
          <w:left w:val="nil"/>
          <w:bottom w:val="nil"/>
          <w:right w:val="nil"/>
          <w:between w:val="nil"/>
        </w:pBdr>
        <w:jc w:val="center"/>
        <w:rPr>
          <w:color w:val="000000"/>
          <w:sz w:val="28"/>
          <w:szCs w:val="28"/>
        </w:rPr>
      </w:pPr>
      <w:r>
        <w:rPr>
          <w:color w:val="000000"/>
          <w:sz w:val="28"/>
          <w:szCs w:val="28"/>
        </w:rPr>
        <w:t>38.04.02. Менеджмент,</w:t>
      </w:r>
    </w:p>
    <w:p w14:paraId="7194041F" w14:textId="77777777" w:rsidR="003113D4" w:rsidRDefault="003113D4" w:rsidP="003113D4">
      <w:pPr>
        <w:pBdr>
          <w:top w:val="nil"/>
          <w:left w:val="nil"/>
          <w:bottom w:val="nil"/>
          <w:right w:val="nil"/>
          <w:between w:val="nil"/>
        </w:pBdr>
        <w:jc w:val="center"/>
        <w:rPr>
          <w:color w:val="000000"/>
          <w:sz w:val="28"/>
          <w:szCs w:val="28"/>
        </w:rPr>
      </w:pPr>
      <w:r>
        <w:rPr>
          <w:color w:val="000000"/>
          <w:sz w:val="28"/>
          <w:szCs w:val="28"/>
        </w:rPr>
        <w:t xml:space="preserve"> направленность программы магистратуры: </w:t>
      </w:r>
    </w:p>
    <w:p w14:paraId="566F169E" w14:textId="77777777" w:rsidR="003113D4" w:rsidRDefault="003113D4" w:rsidP="003113D4">
      <w:pPr>
        <w:pBdr>
          <w:top w:val="nil"/>
          <w:left w:val="nil"/>
          <w:bottom w:val="nil"/>
          <w:right w:val="nil"/>
          <w:between w:val="nil"/>
        </w:pBdr>
        <w:jc w:val="center"/>
        <w:rPr>
          <w:color w:val="000000"/>
          <w:sz w:val="28"/>
          <w:szCs w:val="28"/>
        </w:rPr>
      </w:pPr>
      <w:r>
        <w:rPr>
          <w:color w:val="000000"/>
          <w:sz w:val="28"/>
          <w:szCs w:val="28"/>
        </w:rPr>
        <w:t>«Продуктовый маркетинг и аналитика»</w:t>
      </w:r>
    </w:p>
    <w:p w14:paraId="3AD4D7B0" w14:textId="77777777" w:rsidR="003C762F" w:rsidRDefault="003C762F" w:rsidP="009D70D5">
      <w:pPr>
        <w:pBdr>
          <w:top w:val="nil"/>
          <w:left w:val="nil"/>
          <w:bottom w:val="nil"/>
          <w:right w:val="nil"/>
          <w:between w:val="nil"/>
        </w:pBdr>
        <w:jc w:val="center"/>
        <w:rPr>
          <w:color w:val="000000"/>
          <w:sz w:val="28"/>
          <w:szCs w:val="28"/>
        </w:rPr>
      </w:pPr>
    </w:p>
    <w:p w14:paraId="12634173" w14:textId="77777777" w:rsidR="003C762F" w:rsidRDefault="003C762F" w:rsidP="009D70D5">
      <w:pPr>
        <w:pBdr>
          <w:top w:val="nil"/>
          <w:left w:val="nil"/>
          <w:bottom w:val="nil"/>
          <w:right w:val="nil"/>
          <w:between w:val="nil"/>
        </w:pBdr>
        <w:jc w:val="center"/>
        <w:rPr>
          <w:color w:val="000000"/>
          <w:sz w:val="28"/>
          <w:szCs w:val="28"/>
        </w:rPr>
      </w:pPr>
    </w:p>
    <w:p w14:paraId="04D28956" w14:textId="77777777" w:rsidR="003C762F" w:rsidRDefault="003C762F" w:rsidP="009D70D5">
      <w:pPr>
        <w:pBdr>
          <w:top w:val="nil"/>
          <w:left w:val="nil"/>
          <w:bottom w:val="nil"/>
          <w:right w:val="nil"/>
          <w:between w:val="nil"/>
        </w:pBdr>
        <w:jc w:val="center"/>
        <w:rPr>
          <w:color w:val="000000"/>
          <w:sz w:val="28"/>
          <w:szCs w:val="28"/>
        </w:rPr>
      </w:pPr>
    </w:p>
    <w:p w14:paraId="1BEB5055" w14:textId="77777777" w:rsidR="003C762F" w:rsidRDefault="003C762F" w:rsidP="009D70D5">
      <w:pPr>
        <w:pBdr>
          <w:top w:val="nil"/>
          <w:left w:val="nil"/>
          <w:bottom w:val="nil"/>
          <w:right w:val="nil"/>
          <w:between w:val="nil"/>
        </w:pBdr>
        <w:jc w:val="center"/>
        <w:rPr>
          <w:color w:val="000000"/>
          <w:sz w:val="28"/>
          <w:szCs w:val="28"/>
        </w:rPr>
      </w:pPr>
    </w:p>
    <w:p w14:paraId="6D8F9A4F" w14:textId="5FA46999" w:rsidR="00006AEC" w:rsidRDefault="00006AEC" w:rsidP="00197203">
      <w:pPr>
        <w:pBdr>
          <w:top w:val="nil"/>
          <w:left w:val="nil"/>
          <w:bottom w:val="nil"/>
          <w:right w:val="nil"/>
          <w:between w:val="nil"/>
        </w:pBdr>
        <w:rPr>
          <w:color w:val="000000"/>
          <w:sz w:val="28"/>
          <w:szCs w:val="28"/>
        </w:rPr>
      </w:pPr>
    </w:p>
    <w:p w14:paraId="41740BE4" w14:textId="262559C9" w:rsidR="003113D4" w:rsidRDefault="003113D4" w:rsidP="00197203">
      <w:pPr>
        <w:pBdr>
          <w:top w:val="nil"/>
          <w:left w:val="nil"/>
          <w:bottom w:val="nil"/>
          <w:right w:val="nil"/>
          <w:between w:val="nil"/>
        </w:pBdr>
        <w:rPr>
          <w:color w:val="000000"/>
          <w:sz w:val="28"/>
          <w:szCs w:val="28"/>
        </w:rPr>
      </w:pPr>
    </w:p>
    <w:p w14:paraId="01F24B17" w14:textId="0FD775B2" w:rsidR="003113D4" w:rsidRDefault="003113D4" w:rsidP="00197203">
      <w:pPr>
        <w:pBdr>
          <w:top w:val="nil"/>
          <w:left w:val="nil"/>
          <w:bottom w:val="nil"/>
          <w:right w:val="nil"/>
          <w:between w:val="nil"/>
        </w:pBdr>
        <w:rPr>
          <w:color w:val="000000"/>
          <w:sz w:val="28"/>
          <w:szCs w:val="28"/>
        </w:rPr>
      </w:pPr>
    </w:p>
    <w:p w14:paraId="57CAF61E" w14:textId="4DAA8273" w:rsidR="003113D4" w:rsidRDefault="003113D4" w:rsidP="00197203">
      <w:pPr>
        <w:pBdr>
          <w:top w:val="nil"/>
          <w:left w:val="nil"/>
          <w:bottom w:val="nil"/>
          <w:right w:val="nil"/>
          <w:between w:val="nil"/>
        </w:pBdr>
        <w:rPr>
          <w:color w:val="000000"/>
          <w:sz w:val="28"/>
          <w:szCs w:val="28"/>
        </w:rPr>
      </w:pPr>
    </w:p>
    <w:p w14:paraId="215B5131" w14:textId="77777777" w:rsidR="003113D4" w:rsidRDefault="003113D4" w:rsidP="00197203">
      <w:pPr>
        <w:pBdr>
          <w:top w:val="nil"/>
          <w:left w:val="nil"/>
          <w:bottom w:val="nil"/>
          <w:right w:val="nil"/>
          <w:between w:val="nil"/>
        </w:pBdr>
        <w:rPr>
          <w:color w:val="000000"/>
          <w:sz w:val="28"/>
          <w:szCs w:val="28"/>
        </w:rPr>
      </w:pPr>
    </w:p>
    <w:p w14:paraId="139355DB" w14:textId="77777777" w:rsidR="00006AEC" w:rsidRDefault="00006AEC" w:rsidP="009D70D5">
      <w:pPr>
        <w:pBdr>
          <w:top w:val="nil"/>
          <w:left w:val="nil"/>
          <w:bottom w:val="nil"/>
          <w:right w:val="nil"/>
          <w:between w:val="nil"/>
        </w:pBdr>
        <w:jc w:val="center"/>
        <w:rPr>
          <w:color w:val="000000"/>
          <w:sz w:val="28"/>
          <w:szCs w:val="28"/>
        </w:rPr>
      </w:pPr>
    </w:p>
    <w:p w14:paraId="76E5F541" w14:textId="77777777" w:rsidR="003C762F" w:rsidRDefault="003C762F" w:rsidP="009D70D5">
      <w:pPr>
        <w:pBdr>
          <w:top w:val="nil"/>
          <w:left w:val="nil"/>
          <w:bottom w:val="nil"/>
          <w:right w:val="nil"/>
          <w:between w:val="nil"/>
        </w:pBdr>
        <w:jc w:val="center"/>
        <w:rPr>
          <w:color w:val="000000"/>
          <w:sz w:val="28"/>
          <w:szCs w:val="28"/>
        </w:rPr>
      </w:pPr>
    </w:p>
    <w:p w14:paraId="6EFEB85F" w14:textId="13A505A6" w:rsidR="003C762F" w:rsidRDefault="000F6103" w:rsidP="009D70D5">
      <w:pPr>
        <w:pBdr>
          <w:top w:val="nil"/>
          <w:left w:val="nil"/>
          <w:bottom w:val="nil"/>
          <w:right w:val="nil"/>
          <w:between w:val="nil"/>
        </w:pBdr>
        <w:jc w:val="center"/>
        <w:rPr>
          <w:color w:val="000000"/>
          <w:sz w:val="28"/>
          <w:szCs w:val="28"/>
        </w:rPr>
      </w:pPr>
      <w:r>
        <w:rPr>
          <w:color w:val="000000"/>
          <w:sz w:val="28"/>
          <w:szCs w:val="28"/>
        </w:rPr>
        <w:t>Москва</w:t>
      </w:r>
      <w:r>
        <w:rPr>
          <w:smallCaps/>
          <w:color w:val="000000"/>
          <w:sz w:val="28"/>
          <w:szCs w:val="28"/>
        </w:rPr>
        <w:t xml:space="preserve"> 202</w:t>
      </w:r>
      <w:r w:rsidR="001E4454">
        <w:rPr>
          <w:smallCaps/>
          <w:color w:val="000000"/>
          <w:sz w:val="28"/>
          <w:szCs w:val="28"/>
        </w:rPr>
        <w:t>3</w:t>
      </w:r>
    </w:p>
    <w:p w14:paraId="1385D72C" w14:textId="23E0CB64" w:rsidR="00CA3A72" w:rsidRPr="001E4454" w:rsidRDefault="000F6103" w:rsidP="003113D4">
      <w:pPr>
        <w:pBdr>
          <w:top w:val="nil"/>
          <w:left w:val="nil"/>
          <w:bottom w:val="nil"/>
          <w:right w:val="nil"/>
          <w:between w:val="nil"/>
        </w:pBdr>
        <w:ind w:right="-2"/>
        <w:rPr>
          <w:color w:val="000000"/>
          <w:sz w:val="26"/>
          <w:szCs w:val="26"/>
        </w:rPr>
      </w:pPr>
      <w:r>
        <w:br w:type="page"/>
      </w: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sz w:val="24"/>
          <w:szCs w:val="24"/>
        </w:rPr>
      </w:sdtEndPr>
      <w:sdtContent>
        <w:p w14:paraId="2092D4A7" w14:textId="4E3A7C91" w:rsidR="00CA3A72" w:rsidRDefault="00CA3A72">
          <w:pPr>
            <w:pStyle w:val="a5"/>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w:t>
          </w:r>
          <w:r w:rsidR="007B5E11" w:rsidRPr="002E49F7">
            <w:rPr>
              <w:rFonts w:ascii="Times New Roman" w:hAnsi="Times New Roman" w:cs="Times New Roman"/>
              <w:b/>
              <w:bCs/>
              <w:color w:val="auto"/>
              <w:sz w:val="28"/>
              <w:szCs w:val="28"/>
            </w:rPr>
            <w:t>Ж</w:t>
          </w:r>
          <w:r w:rsidRPr="002E49F7">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5FA74967" w:rsidR="00635EA9" w:rsidRPr="00FF2A7E" w:rsidRDefault="00CA3A72" w:rsidP="00FF2A7E">
          <w:pPr>
            <w:pStyle w:val="22"/>
            <w:tabs>
              <w:tab w:val="left" w:pos="660"/>
              <w:tab w:val="right" w:leader="dot" w:pos="9346"/>
            </w:tabs>
            <w:ind w:left="426" w:hanging="226"/>
            <w:rPr>
              <w:rFonts w:asciiTheme="minorHAnsi" w:eastAsiaTheme="minorEastAsia" w:hAnsiTheme="minorHAnsi" w:cstheme="minorBidi"/>
              <w:noProof/>
            </w:rPr>
          </w:pPr>
          <w:r w:rsidRPr="00FF2A7E">
            <w:fldChar w:fldCharType="begin"/>
          </w:r>
          <w:r w:rsidRPr="00FF2A7E">
            <w:instrText xml:space="preserve"> TOC \o "1-3" \h \z \u </w:instrText>
          </w:r>
          <w:r w:rsidRPr="00FF2A7E">
            <w:fldChar w:fldCharType="separate"/>
          </w:r>
          <w:hyperlink w:anchor="_Toc95207187" w:history="1">
            <w:r w:rsidR="00635EA9" w:rsidRPr="00FF2A7E">
              <w:rPr>
                <w:rStyle w:val="a6"/>
                <w:noProof/>
              </w:rPr>
              <w:t>1.</w:t>
            </w:r>
            <w:r w:rsidR="00635EA9" w:rsidRPr="00FF2A7E">
              <w:rPr>
                <w:rFonts w:asciiTheme="minorHAnsi" w:eastAsiaTheme="minorEastAsia" w:hAnsiTheme="minorHAnsi" w:cstheme="minorBidi"/>
                <w:noProof/>
              </w:rPr>
              <w:tab/>
            </w:r>
            <w:r w:rsidR="00635EA9" w:rsidRPr="00FF2A7E">
              <w:rPr>
                <w:rStyle w:val="a6"/>
                <w:noProof/>
              </w:rPr>
              <w:t>Наименование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_Toc95207187 \h </w:instrText>
            </w:r>
            <w:r w:rsidR="00635EA9" w:rsidRPr="00FF2A7E">
              <w:rPr>
                <w:noProof/>
                <w:webHidden/>
              </w:rPr>
            </w:r>
            <w:r w:rsidR="00635EA9" w:rsidRPr="00FF2A7E">
              <w:rPr>
                <w:noProof/>
                <w:webHidden/>
              </w:rPr>
              <w:fldChar w:fldCharType="separate"/>
            </w:r>
            <w:r w:rsidR="00AE5AD6">
              <w:rPr>
                <w:noProof/>
                <w:webHidden/>
              </w:rPr>
              <w:t>3</w:t>
            </w:r>
            <w:r w:rsidR="00635EA9" w:rsidRPr="00FF2A7E">
              <w:rPr>
                <w:noProof/>
                <w:webHidden/>
              </w:rPr>
              <w:fldChar w:fldCharType="end"/>
            </w:r>
          </w:hyperlink>
        </w:p>
        <w:p w14:paraId="3949771E" w14:textId="75DBE3A8" w:rsidR="00635EA9" w:rsidRPr="00FF2A7E" w:rsidRDefault="00FE535F" w:rsidP="00FF2A7E">
          <w:pPr>
            <w:pStyle w:val="22"/>
            <w:tabs>
              <w:tab w:val="right" w:leader="dot" w:pos="9346"/>
            </w:tabs>
            <w:ind w:left="426" w:hanging="226"/>
            <w:rPr>
              <w:rFonts w:asciiTheme="minorHAnsi" w:eastAsiaTheme="minorEastAsia" w:hAnsiTheme="minorHAnsi" w:cstheme="minorBidi"/>
              <w:noProof/>
            </w:rPr>
          </w:pPr>
          <w:hyperlink w:anchor="_Toc95207188" w:history="1">
            <w:r w:rsidR="00635EA9" w:rsidRPr="00FF2A7E">
              <w:rPr>
                <w:rStyle w:val="a6"/>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_Toc95207188 \h </w:instrText>
            </w:r>
            <w:r w:rsidR="00635EA9" w:rsidRPr="00FF2A7E">
              <w:rPr>
                <w:noProof/>
                <w:webHidden/>
              </w:rPr>
            </w:r>
            <w:r w:rsidR="00635EA9" w:rsidRPr="00FF2A7E">
              <w:rPr>
                <w:noProof/>
                <w:webHidden/>
              </w:rPr>
              <w:fldChar w:fldCharType="separate"/>
            </w:r>
            <w:r w:rsidR="00AE5AD6">
              <w:rPr>
                <w:noProof/>
                <w:webHidden/>
              </w:rPr>
              <w:t>3</w:t>
            </w:r>
            <w:r w:rsidR="00635EA9" w:rsidRPr="00FF2A7E">
              <w:rPr>
                <w:noProof/>
                <w:webHidden/>
              </w:rPr>
              <w:fldChar w:fldCharType="end"/>
            </w:r>
          </w:hyperlink>
        </w:p>
        <w:p w14:paraId="526B8E92" w14:textId="6F788D93" w:rsidR="00635EA9" w:rsidRPr="00FF2A7E" w:rsidRDefault="00FE535F" w:rsidP="00FF2A7E">
          <w:pPr>
            <w:pStyle w:val="22"/>
            <w:tabs>
              <w:tab w:val="right" w:leader="dot" w:pos="9346"/>
            </w:tabs>
            <w:ind w:left="426" w:hanging="226"/>
            <w:rPr>
              <w:rFonts w:asciiTheme="minorHAnsi" w:eastAsiaTheme="minorEastAsia" w:hAnsiTheme="minorHAnsi" w:cstheme="minorBidi"/>
              <w:noProof/>
            </w:rPr>
          </w:pPr>
          <w:hyperlink w:anchor="_Toc95207189" w:history="1">
            <w:r w:rsidR="00635EA9" w:rsidRPr="00FF2A7E">
              <w:rPr>
                <w:rStyle w:val="a6"/>
                <w:noProof/>
              </w:rPr>
              <w:t>3. Место дисциплины в структуре образовательной программы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_Toc95207189 \h </w:instrText>
            </w:r>
            <w:r w:rsidR="00635EA9" w:rsidRPr="00FF2A7E">
              <w:rPr>
                <w:noProof/>
                <w:webHidden/>
              </w:rPr>
            </w:r>
            <w:r w:rsidR="00635EA9" w:rsidRPr="00FF2A7E">
              <w:rPr>
                <w:noProof/>
                <w:webHidden/>
              </w:rPr>
              <w:fldChar w:fldCharType="separate"/>
            </w:r>
            <w:r w:rsidR="00AE5AD6">
              <w:rPr>
                <w:noProof/>
                <w:webHidden/>
              </w:rPr>
              <w:t>4</w:t>
            </w:r>
            <w:r w:rsidR="00635EA9" w:rsidRPr="00FF2A7E">
              <w:rPr>
                <w:noProof/>
                <w:webHidden/>
              </w:rPr>
              <w:fldChar w:fldCharType="end"/>
            </w:r>
          </w:hyperlink>
        </w:p>
        <w:p w14:paraId="03494B43" w14:textId="39CD5912" w:rsidR="00635EA9" w:rsidRPr="00FF2A7E" w:rsidRDefault="00FE535F" w:rsidP="00FF2A7E">
          <w:pPr>
            <w:pStyle w:val="22"/>
            <w:tabs>
              <w:tab w:val="right" w:leader="dot" w:pos="9346"/>
            </w:tabs>
            <w:ind w:left="426" w:hanging="226"/>
            <w:rPr>
              <w:rFonts w:asciiTheme="minorHAnsi" w:eastAsiaTheme="minorEastAsia" w:hAnsiTheme="minorHAnsi" w:cstheme="minorBidi"/>
              <w:noProof/>
            </w:rPr>
          </w:pPr>
          <w:hyperlink w:anchor="_Toc95207190" w:history="1">
            <w:r w:rsidR="00635EA9" w:rsidRPr="00FF2A7E">
              <w:rPr>
                <w:rStyle w:val="a6"/>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_Toc95207190 \h </w:instrText>
            </w:r>
            <w:r w:rsidR="00635EA9" w:rsidRPr="00FF2A7E">
              <w:rPr>
                <w:noProof/>
                <w:webHidden/>
              </w:rPr>
            </w:r>
            <w:r w:rsidR="00635EA9" w:rsidRPr="00FF2A7E">
              <w:rPr>
                <w:noProof/>
                <w:webHidden/>
              </w:rPr>
              <w:fldChar w:fldCharType="separate"/>
            </w:r>
            <w:r w:rsidR="00AE5AD6">
              <w:rPr>
                <w:noProof/>
                <w:webHidden/>
              </w:rPr>
              <w:t>4</w:t>
            </w:r>
            <w:r w:rsidR="00635EA9" w:rsidRPr="00FF2A7E">
              <w:rPr>
                <w:noProof/>
                <w:webHidden/>
              </w:rPr>
              <w:fldChar w:fldCharType="end"/>
            </w:r>
          </w:hyperlink>
        </w:p>
        <w:p w14:paraId="2DD9031C" w14:textId="1852E3A7" w:rsidR="00635EA9" w:rsidRPr="00FF2A7E" w:rsidRDefault="00FE535F" w:rsidP="00FF2A7E">
          <w:pPr>
            <w:pStyle w:val="22"/>
            <w:tabs>
              <w:tab w:val="right" w:leader="dot" w:pos="9346"/>
            </w:tabs>
            <w:ind w:left="426" w:hanging="226"/>
            <w:rPr>
              <w:rFonts w:asciiTheme="minorHAnsi" w:eastAsiaTheme="minorEastAsia" w:hAnsiTheme="minorHAnsi" w:cstheme="minorBidi"/>
              <w:noProof/>
            </w:rPr>
          </w:pPr>
          <w:hyperlink w:anchor="_Toc95207191" w:history="1">
            <w:r w:rsidR="00635EA9" w:rsidRPr="00FF2A7E">
              <w:rPr>
                <w:rStyle w:val="a6"/>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_Toc95207191 \h </w:instrText>
            </w:r>
            <w:r w:rsidR="00635EA9" w:rsidRPr="00FF2A7E">
              <w:rPr>
                <w:noProof/>
                <w:webHidden/>
              </w:rPr>
            </w:r>
            <w:r w:rsidR="00635EA9" w:rsidRPr="00FF2A7E">
              <w:rPr>
                <w:noProof/>
                <w:webHidden/>
              </w:rPr>
              <w:fldChar w:fldCharType="separate"/>
            </w:r>
            <w:r w:rsidR="00AE5AD6">
              <w:rPr>
                <w:noProof/>
                <w:webHidden/>
              </w:rPr>
              <w:t>5</w:t>
            </w:r>
            <w:r w:rsidR="00635EA9" w:rsidRPr="00FF2A7E">
              <w:rPr>
                <w:noProof/>
                <w:webHidden/>
              </w:rPr>
              <w:fldChar w:fldCharType="end"/>
            </w:r>
          </w:hyperlink>
        </w:p>
        <w:p w14:paraId="795924BC" w14:textId="12A765EF" w:rsidR="00635EA9" w:rsidRPr="00FF2A7E" w:rsidRDefault="00FE535F" w:rsidP="00FF2A7E">
          <w:pPr>
            <w:pStyle w:val="32"/>
            <w:tabs>
              <w:tab w:val="right" w:leader="dot" w:pos="9346"/>
            </w:tabs>
            <w:ind w:left="426" w:hanging="226"/>
            <w:rPr>
              <w:noProof/>
            </w:rPr>
          </w:pPr>
          <w:hyperlink w:anchor="_Toc95207192" w:history="1">
            <w:r w:rsidR="00635EA9" w:rsidRPr="00FF2A7E">
              <w:rPr>
                <w:rStyle w:val="a6"/>
                <w:noProof/>
              </w:rPr>
              <w:t>5.1. Содержание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_Toc95207192 \h </w:instrText>
            </w:r>
            <w:r w:rsidR="00635EA9" w:rsidRPr="00FF2A7E">
              <w:rPr>
                <w:noProof/>
                <w:webHidden/>
              </w:rPr>
            </w:r>
            <w:r w:rsidR="00635EA9" w:rsidRPr="00FF2A7E">
              <w:rPr>
                <w:noProof/>
                <w:webHidden/>
              </w:rPr>
              <w:fldChar w:fldCharType="separate"/>
            </w:r>
            <w:r w:rsidR="00AE5AD6">
              <w:rPr>
                <w:noProof/>
                <w:webHidden/>
              </w:rPr>
              <w:t>5</w:t>
            </w:r>
            <w:r w:rsidR="00635EA9" w:rsidRPr="00FF2A7E">
              <w:rPr>
                <w:noProof/>
                <w:webHidden/>
              </w:rPr>
              <w:fldChar w:fldCharType="end"/>
            </w:r>
          </w:hyperlink>
        </w:p>
        <w:p w14:paraId="6BE32FCA" w14:textId="78CC1448" w:rsidR="00635EA9" w:rsidRPr="00FF2A7E" w:rsidRDefault="00FE535F" w:rsidP="00FF2A7E">
          <w:pPr>
            <w:pStyle w:val="32"/>
            <w:tabs>
              <w:tab w:val="right" w:leader="dot" w:pos="9346"/>
            </w:tabs>
            <w:ind w:left="426" w:hanging="226"/>
            <w:rPr>
              <w:noProof/>
            </w:rPr>
          </w:pPr>
          <w:hyperlink w:anchor="_Toc95207193" w:history="1">
            <w:r w:rsidR="00635EA9" w:rsidRPr="00FF2A7E">
              <w:rPr>
                <w:rStyle w:val="a6"/>
                <w:noProof/>
              </w:rPr>
              <w:t>5.2. Учебно – тематический план</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_Toc95207193 \h </w:instrText>
            </w:r>
            <w:r w:rsidR="00635EA9" w:rsidRPr="00FF2A7E">
              <w:rPr>
                <w:noProof/>
                <w:webHidden/>
              </w:rPr>
            </w:r>
            <w:r w:rsidR="00635EA9" w:rsidRPr="00FF2A7E">
              <w:rPr>
                <w:noProof/>
                <w:webHidden/>
              </w:rPr>
              <w:fldChar w:fldCharType="separate"/>
            </w:r>
            <w:r w:rsidR="00AE5AD6">
              <w:rPr>
                <w:noProof/>
                <w:webHidden/>
              </w:rPr>
              <w:t>6</w:t>
            </w:r>
            <w:r w:rsidR="00635EA9" w:rsidRPr="00FF2A7E">
              <w:rPr>
                <w:noProof/>
                <w:webHidden/>
              </w:rPr>
              <w:fldChar w:fldCharType="end"/>
            </w:r>
          </w:hyperlink>
        </w:p>
        <w:p w14:paraId="05AD3D04" w14:textId="4E67AAB0" w:rsidR="00635EA9" w:rsidRPr="00FF2A7E" w:rsidRDefault="00FE535F" w:rsidP="00FF2A7E">
          <w:pPr>
            <w:pStyle w:val="32"/>
            <w:tabs>
              <w:tab w:val="right" w:leader="dot" w:pos="9346"/>
            </w:tabs>
            <w:ind w:left="426" w:hanging="226"/>
            <w:rPr>
              <w:noProof/>
            </w:rPr>
          </w:pPr>
          <w:hyperlink w:anchor="_Toc95207194" w:history="1">
            <w:r w:rsidR="00635EA9" w:rsidRPr="00FF2A7E">
              <w:rPr>
                <w:rStyle w:val="a6"/>
                <w:noProof/>
              </w:rPr>
              <w:t>5.3. Содержание семинаров, практических занятий</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_Toc95207194 \h </w:instrText>
            </w:r>
            <w:r w:rsidR="00635EA9" w:rsidRPr="00FF2A7E">
              <w:rPr>
                <w:noProof/>
                <w:webHidden/>
              </w:rPr>
            </w:r>
            <w:r w:rsidR="00635EA9" w:rsidRPr="00FF2A7E">
              <w:rPr>
                <w:noProof/>
                <w:webHidden/>
              </w:rPr>
              <w:fldChar w:fldCharType="separate"/>
            </w:r>
            <w:r w:rsidR="00AE5AD6">
              <w:rPr>
                <w:noProof/>
                <w:webHidden/>
              </w:rPr>
              <w:t>7</w:t>
            </w:r>
            <w:r w:rsidR="00635EA9" w:rsidRPr="00FF2A7E">
              <w:rPr>
                <w:noProof/>
                <w:webHidden/>
              </w:rPr>
              <w:fldChar w:fldCharType="end"/>
            </w:r>
          </w:hyperlink>
        </w:p>
        <w:p w14:paraId="620A73D4" w14:textId="547CDCD4" w:rsidR="00635EA9" w:rsidRPr="00FF2A7E" w:rsidRDefault="00FE535F" w:rsidP="00FF2A7E">
          <w:pPr>
            <w:pStyle w:val="22"/>
            <w:tabs>
              <w:tab w:val="right" w:leader="dot" w:pos="9346"/>
            </w:tabs>
            <w:ind w:left="426" w:hanging="226"/>
            <w:rPr>
              <w:rFonts w:asciiTheme="minorHAnsi" w:eastAsiaTheme="minorEastAsia" w:hAnsiTheme="minorHAnsi" w:cstheme="minorBidi"/>
              <w:noProof/>
            </w:rPr>
          </w:pPr>
          <w:hyperlink w:anchor="_Toc95207195" w:history="1">
            <w:r w:rsidR="00635EA9" w:rsidRPr="00FF2A7E">
              <w:rPr>
                <w:rStyle w:val="a6"/>
                <w:noProof/>
              </w:rPr>
              <w:t>6. Перечень учебно-методического обеспечения для самостоятельной работы обучающихся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_Toc95207195 \h </w:instrText>
            </w:r>
            <w:r w:rsidR="00635EA9" w:rsidRPr="00FF2A7E">
              <w:rPr>
                <w:noProof/>
                <w:webHidden/>
              </w:rPr>
            </w:r>
            <w:r w:rsidR="00635EA9" w:rsidRPr="00FF2A7E">
              <w:rPr>
                <w:noProof/>
                <w:webHidden/>
              </w:rPr>
              <w:fldChar w:fldCharType="separate"/>
            </w:r>
            <w:r w:rsidR="00AE5AD6">
              <w:rPr>
                <w:noProof/>
                <w:webHidden/>
              </w:rPr>
              <w:t>8</w:t>
            </w:r>
            <w:r w:rsidR="00635EA9" w:rsidRPr="00FF2A7E">
              <w:rPr>
                <w:noProof/>
                <w:webHidden/>
              </w:rPr>
              <w:fldChar w:fldCharType="end"/>
            </w:r>
          </w:hyperlink>
        </w:p>
        <w:p w14:paraId="460A80C1" w14:textId="44AC683E" w:rsidR="00635EA9" w:rsidRPr="00FF2A7E" w:rsidRDefault="00FE535F" w:rsidP="00FF2A7E">
          <w:pPr>
            <w:pStyle w:val="32"/>
            <w:tabs>
              <w:tab w:val="right" w:leader="dot" w:pos="9346"/>
            </w:tabs>
            <w:ind w:left="567" w:hanging="367"/>
            <w:rPr>
              <w:noProof/>
            </w:rPr>
          </w:pPr>
          <w:hyperlink w:anchor="_Toc95207196" w:history="1">
            <w:r w:rsidR="00635EA9" w:rsidRPr="00FF2A7E">
              <w:rPr>
                <w:rStyle w:val="a6"/>
                <w:noProof/>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_Toc95207196 \h </w:instrText>
            </w:r>
            <w:r w:rsidR="00635EA9" w:rsidRPr="00FF2A7E">
              <w:rPr>
                <w:noProof/>
                <w:webHidden/>
              </w:rPr>
            </w:r>
            <w:r w:rsidR="00635EA9" w:rsidRPr="00FF2A7E">
              <w:rPr>
                <w:noProof/>
                <w:webHidden/>
              </w:rPr>
              <w:fldChar w:fldCharType="separate"/>
            </w:r>
            <w:r w:rsidR="00AE5AD6">
              <w:rPr>
                <w:noProof/>
                <w:webHidden/>
              </w:rPr>
              <w:t>8</w:t>
            </w:r>
            <w:r w:rsidR="00635EA9" w:rsidRPr="00FF2A7E">
              <w:rPr>
                <w:noProof/>
                <w:webHidden/>
              </w:rPr>
              <w:fldChar w:fldCharType="end"/>
            </w:r>
          </w:hyperlink>
        </w:p>
        <w:p w14:paraId="1BFA45CE" w14:textId="165D35F5" w:rsidR="00635EA9" w:rsidRPr="00FF2A7E" w:rsidRDefault="00FE535F" w:rsidP="00FF2A7E">
          <w:pPr>
            <w:pStyle w:val="32"/>
            <w:tabs>
              <w:tab w:val="right" w:leader="dot" w:pos="9346"/>
            </w:tabs>
            <w:ind w:left="567" w:hanging="367"/>
            <w:rPr>
              <w:noProof/>
            </w:rPr>
          </w:pPr>
          <w:hyperlink w:anchor="_Toc95207197" w:history="1">
            <w:r w:rsidR="00635EA9" w:rsidRPr="00FF2A7E">
              <w:rPr>
                <w:rStyle w:val="a6"/>
                <w:noProof/>
              </w:rPr>
              <w:t>6.2. Перечень вопросов, заданий, тем для подготовки к текущему контролю</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_Toc95207197 \h </w:instrText>
            </w:r>
            <w:r w:rsidR="00635EA9" w:rsidRPr="00FF2A7E">
              <w:rPr>
                <w:noProof/>
                <w:webHidden/>
              </w:rPr>
            </w:r>
            <w:r w:rsidR="00635EA9" w:rsidRPr="00FF2A7E">
              <w:rPr>
                <w:noProof/>
                <w:webHidden/>
              </w:rPr>
              <w:fldChar w:fldCharType="separate"/>
            </w:r>
            <w:r w:rsidR="00AE5AD6">
              <w:rPr>
                <w:noProof/>
                <w:webHidden/>
              </w:rPr>
              <w:t>10</w:t>
            </w:r>
            <w:r w:rsidR="00635EA9" w:rsidRPr="00FF2A7E">
              <w:rPr>
                <w:noProof/>
                <w:webHidden/>
              </w:rPr>
              <w:fldChar w:fldCharType="end"/>
            </w:r>
          </w:hyperlink>
        </w:p>
        <w:p w14:paraId="6B54B392" w14:textId="6DECC1B8" w:rsidR="00635EA9" w:rsidRPr="00FF2A7E" w:rsidRDefault="00FE535F" w:rsidP="00FF2A7E">
          <w:pPr>
            <w:pStyle w:val="22"/>
            <w:tabs>
              <w:tab w:val="right" w:leader="dot" w:pos="9346"/>
            </w:tabs>
            <w:ind w:left="567" w:hanging="367"/>
            <w:rPr>
              <w:rFonts w:asciiTheme="minorHAnsi" w:eastAsiaTheme="minorEastAsia" w:hAnsiTheme="minorHAnsi" w:cstheme="minorBidi"/>
              <w:noProof/>
            </w:rPr>
          </w:pPr>
          <w:hyperlink w:anchor="_Toc95207198" w:history="1">
            <w:r w:rsidR="00635EA9" w:rsidRPr="00FF2A7E">
              <w:rPr>
                <w:rStyle w:val="a6"/>
                <w:noProof/>
              </w:rPr>
              <w:t>7. Фонд оценочных средств для проведения промежуточной аттестации обучающихся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_Toc95207198 \h </w:instrText>
            </w:r>
            <w:r w:rsidR="00635EA9" w:rsidRPr="00FF2A7E">
              <w:rPr>
                <w:noProof/>
                <w:webHidden/>
              </w:rPr>
            </w:r>
            <w:r w:rsidR="00635EA9" w:rsidRPr="00FF2A7E">
              <w:rPr>
                <w:noProof/>
                <w:webHidden/>
              </w:rPr>
              <w:fldChar w:fldCharType="separate"/>
            </w:r>
            <w:r w:rsidR="00AE5AD6">
              <w:rPr>
                <w:noProof/>
                <w:webHidden/>
              </w:rPr>
              <w:t>11</w:t>
            </w:r>
            <w:r w:rsidR="00635EA9" w:rsidRPr="00FF2A7E">
              <w:rPr>
                <w:noProof/>
                <w:webHidden/>
              </w:rPr>
              <w:fldChar w:fldCharType="end"/>
            </w:r>
          </w:hyperlink>
        </w:p>
        <w:p w14:paraId="2B79C9AC" w14:textId="40C3A072" w:rsidR="00635EA9" w:rsidRPr="00FF2A7E" w:rsidRDefault="00FE535F" w:rsidP="00FF2A7E">
          <w:pPr>
            <w:pStyle w:val="22"/>
            <w:tabs>
              <w:tab w:val="right" w:leader="dot" w:pos="9346"/>
            </w:tabs>
            <w:ind w:left="567" w:hanging="367"/>
            <w:rPr>
              <w:rFonts w:asciiTheme="minorHAnsi" w:eastAsiaTheme="minorEastAsia" w:hAnsiTheme="minorHAnsi" w:cstheme="minorBidi"/>
              <w:noProof/>
            </w:rPr>
          </w:pPr>
          <w:hyperlink w:anchor="_Toc95207199" w:history="1">
            <w:r w:rsidR="00635EA9" w:rsidRPr="00FF2A7E">
              <w:rPr>
                <w:rStyle w:val="a6"/>
                <w:noProof/>
              </w:rPr>
              <w:t>8. Перечень основной и дополнительной учебной литературы, необходимой для освоения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_Toc95207199 \h </w:instrText>
            </w:r>
            <w:r w:rsidR="00635EA9" w:rsidRPr="00FF2A7E">
              <w:rPr>
                <w:noProof/>
                <w:webHidden/>
              </w:rPr>
            </w:r>
            <w:r w:rsidR="00635EA9" w:rsidRPr="00FF2A7E">
              <w:rPr>
                <w:noProof/>
                <w:webHidden/>
              </w:rPr>
              <w:fldChar w:fldCharType="separate"/>
            </w:r>
            <w:r w:rsidR="00AE5AD6">
              <w:rPr>
                <w:noProof/>
                <w:webHidden/>
              </w:rPr>
              <w:t>16</w:t>
            </w:r>
            <w:r w:rsidR="00635EA9" w:rsidRPr="00FF2A7E">
              <w:rPr>
                <w:noProof/>
                <w:webHidden/>
              </w:rPr>
              <w:fldChar w:fldCharType="end"/>
            </w:r>
          </w:hyperlink>
        </w:p>
        <w:p w14:paraId="7A3A9908" w14:textId="1B140648" w:rsidR="00635EA9" w:rsidRPr="00FF2A7E" w:rsidRDefault="00FE535F" w:rsidP="00FF2A7E">
          <w:pPr>
            <w:pStyle w:val="22"/>
            <w:tabs>
              <w:tab w:val="right" w:leader="dot" w:pos="9346"/>
            </w:tabs>
            <w:ind w:left="567" w:hanging="367"/>
            <w:rPr>
              <w:rFonts w:asciiTheme="minorHAnsi" w:eastAsiaTheme="minorEastAsia" w:hAnsiTheme="minorHAnsi" w:cstheme="minorBidi"/>
              <w:noProof/>
            </w:rPr>
          </w:pPr>
          <w:hyperlink w:anchor="_Toc95207200" w:history="1">
            <w:r w:rsidR="00635EA9" w:rsidRPr="00FF2A7E">
              <w:rPr>
                <w:rStyle w:val="a6"/>
                <w:noProof/>
              </w:rPr>
              <w:t>9. Перечень ресурсов информационно-телекоммуникационной сети «Интернет», необходимых для освоения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_Toc95207200 \h </w:instrText>
            </w:r>
            <w:r w:rsidR="00635EA9" w:rsidRPr="00FF2A7E">
              <w:rPr>
                <w:noProof/>
                <w:webHidden/>
              </w:rPr>
            </w:r>
            <w:r w:rsidR="00635EA9" w:rsidRPr="00FF2A7E">
              <w:rPr>
                <w:noProof/>
                <w:webHidden/>
              </w:rPr>
              <w:fldChar w:fldCharType="separate"/>
            </w:r>
            <w:r w:rsidR="00AE5AD6">
              <w:rPr>
                <w:noProof/>
                <w:webHidden/>
              </w:rPr>
              <w:t>18</w:t>
            </w:r>
            <w:r w:rsidR="00635EA9" w:rsidRPr="00FF2A7E">
              <w:rPr>
                <w:noProof/>
                <w:webHidden/>
              </w:rPr>
              <w:fldChar w:fldCharType="end"/>
            </w:r>
          </w:hyperlink>
        </w:p>
        <w:p w14:paraId="350DC809" w14:textId="74F2E7E5" w:rsidR="00635EA9" w:rsidRPr="00FF2A7E" w:rsidRDefault="00FE535F" w:rsidP="00FF2A7E">
          <w:pPr>
            <w:pStyle w:val="22"/>
            <w:tabs>
              <w:tab w:val="right" w:leader="dot" w:pos="9346"/>
            </w:tabs>
            <w:ind w:left="567" w:hanging="367"/>
            <w:rPr>
              <w:rFonts w:asciiTheme="minorHAnsi" w:eastAsiaTheme="minorEastAsia" w:hAnsiTheme="minorHAnsi" w:cstheme="minorBidi"/>
              <w:noProof/>
            </w:rPr>
          </w:pPr>
          <w:hyperlink w:anchor="_Toc95207201" w:history="1">
            <w:r w:rsidR="00635EA9" w:rsidRPr="00FF2A7E">
              <w:rPr>
                <w:rStyle w:val="a6"/>
                <w:noProof/>
              </w:rPr>
              <w:t>10. Методические указания для обучающихся по освоению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_Toc95207201 \h </w:instrText>
            </w:r>
            <w:r w:rsidR="00635EA9" w:rsidRPr="00FF2A7E">
              <w:rPr>
                <w:noProof/>
                <w:webHidden/>
              </w:rPr>
            </w:r>
            <w:r w:rsidR="00635EA9" w:rsidRPr="00FF2A7E">
              <w:rPr>
                <w:noProof/>
                <w:webHidden/>
              </w:rPr>
              <w:fldChar w:fldCharType="separate"/>
            </w:r>
            <w:r w:rsidR="00AE5AD6">
              <w:rPr>
                <w:noProof/>
                <w:webHidden/>
              </w:rPr>
              <w:t>18</w:t>
            </w:r>
            <w:r w:rsidR="00635EA9" w:rsidRPr="00FF2A7E">
              <w:rPr>
                <w:noProof/>
                <w:webHidden/>
              </w:rPr>
              <w:fldChar w:fldCharType="end"/>
            </w:r>
          </w:hyperlink>
        </w:p>
        <w:p w14:paraId="6CBFCC1F" w14:textId="507419EB" w:rsidR="00635EA9" w:rsidRPr="00FF2A7E" w:rsidRDefault="00FE535F" w:rsidP="00FF2A7E">
          <w:pPr>
            <w:pStyle w:val="22"/>
            <w:tabs>
              <w:tab w:val="right" w:leader="dot" w:pos="9346"/>
            </w:tabs>
            <w:ind w:left="567" w:hanging="367"/>
            <w:rPr>
              <w:rFonts w:asciiTheme="minorHAnsi" w:eastAsiaTheme="minorEastAsia" w:hAnsiTheme="minorHAnsi" w:cstheme="minorBidi"/>
              <w:noProof/>
            </w:rPr>
          </w:pPr>
          <w:hyperlink w:anchor="_Toc95207202" w:history="1">
            <w:r w:rsidR="00635EA9" w:rsidRPr="00FF2A7E">
              <w:rPr>
                <w:rStyle w:val="a6"/>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_Toc95207202 \h </w:instrText>
            </w:r>
            <w:r w:rsidR="00635EA9" w:rsidRPr="00FF2A7E">
              <w:rPr>
                <w:noProof/>
                <w:webHidden/>
              </w:rPr>
            </w:r>
            <w:r w:rsidR="00635EA9" w:rsidRPr="00FF2A7E">
              <w:rPr>
                <w:noProof/>
                <w:webHidden/>
              </w:rPr>
              <w:fldChar w:fldCharType="separate"/>
            </w:r>
            <w:r w:rsidR="00AE5AD6">
              <w:rPr>
                <w:noProof/>
                <w:webHidden/>
              </w:rPr>
              <w:t>20</w:t>
            </w:r>
            <w:r w:rsidR="00635EA9" w:rsidRPr="00FF2A7E">
              <w:rPr>
                <w:noProof/>
                <w:webHidden/>
              </w:rPr>
              <w:fldChar w:fldCharType="end"/>
            </w:r>
          </w:hyperlink>
        </w:p>
        <w:p w14:paraId="1506ACB6" w14:textId="4F2596D7" w:rsidR="00635EA9" w:rsidRPr="00FF2A7E" w:rsidRDefault="00FE535F" w:rsidP="00FF2A7E">
          <w:pPr>
            <w:pStyle w:val="22"/>
            <w:tabs>
              <w:tab w:val="right" w:leader="dot" w:pos="9346"/>
            </w:tabs>
            <w:ind w:left="567" w:hanging="367"/>
            <w:rPr>
              <w:rFonts w:asciiTheme="minorHAnsi" w:eastAsiaTheme="minorEastAsia" w:hAnsiTheme="minorHAnsi" w:cstheme="minorBidi"/>
              <w:noProof/>
            </w:rPr>
          </w:pPr>
          <w:hyperlink w:anchor="_Toc95207203" w:history="1">
            <w:r w:rsidR="00635EA9" w:rsidRPr="00FF2A7E">
              <w:rPr>
                <w:rStyle w:val="a6"/>
                <w:noProof/>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_Toc95207203 \h </w:instrText>
            </w:r>
            <w:r w:rsidR="00635EA9" w:rsidRPr="00FF2A7E">
              <w:rPr>
                <w:noProof/>
                <w:webHidden/>
              </w:rPr>
            </w:r>
            <w:r w:rsidR="00635EA9" w:rsidRPr="00FF2A7E">
              <w:rPr>
                <w:noProof/>
                <w:webHidden/>
              </w:rPr>
              <w:fldChar w:fldCharType="separate"/>
            </w:r>
            <w:r w:rsidR="00AE5AD6">
              <w:rPr>
                <w:noProof/>
                <w:webHidden/>
              </w:rPr>
              <w:t>20</w:t>
            </w:r>
            <w:r w:rsidR="00635EA9" w:rsidRPr="00FF2A7E">
              <w:rPr>
                <w:noProof/>
                <w:webHidden/>
              </w:rPr>
              <w:fldChar w:fldCharType="end"/>
            </w:r>
          </w:hyperlink>
        </w:p>
        <w:p w14:paraId="264B5626" w14:textId="3334BD0F" w:rsidR="00FF2A7E" w:rsidRPr="00FF2A7E" w:rsidRDefault="00CA3A72" w:rsidP="00FF2A7E">
          <w:r w:rsidRPr="00FF2A7E">
            <w:rPr>
              <w:b/>
              <w:bCs/>
            </w:rPr>
            <w:fldChar w:fldCharType="end"/>
          </w:r>
        </w:p>
      </w:sdtContent>
    </w:sdt>
    <w:p w14:paraId="494D62EB" w14:textId="121AB5A6" w:rsidR="003C762F" w:rsidRPr="00CA3A72" w:rsidRDefault="000F6103" w:rsidP="00B856E2">
      <w:pPr>
        <w:pStyle w:val="20"/>
        <w:numPr>
          <w:ilvl w:val="0"/>
          <w:numId w:val="2"/>
        </w:numPr>
        <w:rPr>
          <w:sz w:val="28"/>
          <w:szCs w:val="28"/>
        </w:rPr>
      </w:pPr>
      <w:r w:rsidRPr="00FF2A7E">
        <w:br w:type="page"/>
      </w:r>
      <w:bookmarkStart w:id="0" w:name="_Toc95207187"/>
      <w:r w:rsidRPr="00CA3A72">
        <w:rPr>
          <w:sz w:val="28"/>
          <w:szCs w:val="28"/>
        </w:rPr>
        <w:lastRenderedPageBreak/>
        <w:t>Наименование дисциплины</w:t>
      </w:r>
      <w:bookmarkEnd w:id="0"/>
    </w:p>
    <w:p w14:paraId="38D8C045" w14:textId="303DAEF7" w:rsidR="003C762F" w:rsidRDefault="00775C5A">
      <w:pPr>
        <w:pBdr>
          <w:top w:val="nil"/>
          <w:left w:val="nil"/>
          <w:bottom w:val="nil"/>
          <w:right w:val="nil"/>
          <w:between w:val="nil"/>
        </w:pBdr>
        <w:spacing w:line="360" w:lineRule="auto"/>
        <w:ind w:firstLine="567"/>
        <w:jc w:val="both"/>
        <w:rPr>
          <w:color w:val="000000"/>
          <w:sz w:val="28"/>
          <w:szCs w:val="28"/>
        </w:rPr>
      </w:pPr>
      <w:r>
        <w:rPr>
          <w:color w:val="000000"/>
          <w:sz w:val="28"/>
          <w:szCs w:val="28"/>
        </w:rPr>
        <w:t>Управление спросом</w:t>
      </w:r>
    </w:p>
    <w:p w14:paraId="6E54DAF3" w14:textId="49D413C7" w:rsidR="003C762F" w:rsidRDefault="000F6103" w:rsidP="00B856E2">
      <w:pPr>
        <w:pStyle w:val="20"/>
        <w:numPr>
          <w:ilvl w:val="0"/>
          <w:numId w:val="2"/>
        </w:numPr>
        <w:ind w:left="0" w:firstLine="360"/>
        <w:jc w:val="both"/>
        <w:rPr>
          <w:sz w:val="28"/>
          <w:szCs w:val="28"/>
        </w:rPr>
      </w:pPr>
      <w:bookmarkStart w:id="1" w:name="_Toc95207188"/>
      <w:bookmarkStart w:id="2"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bookmarkEnd w:id="2"/>
    <w:p w14:paraId="02DBEB07" w14:textId="77777777" w:rsidR="00B444C9" w:rsidRPr="00B444C9" w:rsidRDefault="00B444C9" w:rsidP="00B444C9">
      <w:pPr>
        <w:pStyle w:val="a7"/>
      </w:pPr>
    </w:p>
    <w:tbl>
      <w:tblPr>
        <w:tblStyle w:val="70"/>
        <w:tblW w:w="1017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1956"/>
        <w:gridCol w:w="3118"/>
        <w:gridCol w:w="3827"/>
      </w:tblGrid>
      <w:tr w:rsidR="003C762F" w14:paraId="2EDB1868" w14:textId="77777777" w:rsidTr="003113D4">
        <w:tc>
          <w:tcPr>
            <w:tcW w:w="1277" w:type="dxa"/>
          </w:tcPr>
          <w:p w14:paraId="48608BD8" w14:textId="3921287A" w:rsidR="003C762F" w:rsidRDefault="000F6103">
            <w:pPr>
              <w:widowControl w:val="0"/>
              <w:pBdr>
                <w:top w:val="nil"/>
                <w:left w:val="nil"/>
                <w:bottom w:val="nil"/>
                <w:right w:val="nil"/>
                <w:between w:val="nil"/>
              </w:pBdr>
              <w:tabs>
                <w:tab w:val="left" w:pos="540"/>
              </w:tabs>
              <w:rPr>
                <w:color w:val="000000"/>
              </w:rPr>
            </w:pPr>
            <w:r>
              <w:rPr>
                <w:color w:val="000000"/>
              </w:rPr>
              <w:t>Код компетенции</w:t>
            </w:r>
          </w:p>
        </w:tc>
        <w:tc>
          <w:tcPr>
            <w:tcW w:w="1956" w:type="dxa"/>
          </w:tcPr>
          <w:p w14:paraId="3AE1C924" w14:textId="77777777" w:rsidR="003C762F" w:rsidRDefault="000F6103">
            <w:pPr>
              <w:widowControl w:val="0"/>
              <w:pBdr>
                <w:top w:val="nil"/>
                <w:left w:val="nil"/>
                <w:bottom w:val="nil"/>
                <w:right w:val="nil"/>
                <w:between w:val="nil"/>
              </w:pBdr>
              <w:tabs>
                <w:tab w:val="left" w:pos="540"/>
              </w:tabs>
              <w:rPr>
                <w:color w:val="000000"/>
              </w:rPr>
            </w:pPr>
            <w:r>
              <w:rPr>
                <w:color w:val="000000"/>
              </w:rPr>
              <w:t>Наименование компетенции</w:t>
            </w:r>
          </w:p>
        </w:tc>
        <w:tc>
          <w:tcPr>
            <w:tcW w:w="3118" w:type="dxa"/>
          </w:tcPr>
          <w:p w14:paraId="02EE4498" w14:textId="54077C1C" w:rsidR="003C762F" w:rsidRDefault="000F6103">
            <w:pPr>
              <w:widowControl w:val="0"/>
              <w:pBdr>
                <w:top w:val="nil"/>
                <w:left w:val="nil"/>
                <w:bottom w:val="nil"/>
                <w:right w:val="nil"/>
                <w:between w:val="nil"/>
              </w:pBdr>
              <w:tabs>
                <w:tab w:val="left" w:pos="540"/>
              </w:tabs>
              <w:rPr>
                <w:color w:val="000000"/>
              </w:rPr>
            </w:pPr>
            <w:r>
              <w:rPr>
                <w:color w:val="000000"/>
              </w:rPr>
              <w:t>Индикаторы достижения компетенции</w:t>
            </w:r>
          </w:p>
        </w:tc>
        <w:tc>
          <w:tcPr>
            <w:tcW w:w="3827" w:type="dxa"/>
          </w:tcPr>
          <w:p w14:paraId="09CA3EE2" w14:textId="77777777" w:rsidR="003C762F" w:rsidRDefault="000F6103">
            <w:pPr>
              <w:widowControl w:val="0"/>
              <w:pBdr>
                <w:top w:val="nil"/>
                <w:left w:val="nil"/>
                <w:bottom w:val="nil"/>
                <w:right w:val="nil"/>
                <w:between w:val="nil"/>
              </w:pBdr>
              <w:tabs>
                <w:tab w:val="left" w:pos="540"/>
              </w:tabs>
              <w:rPr>
                <w:color w:val="000000"/>
              </w:rPr>
            </w:pPr>
            <w:r>
              <w:rPr>
                <w:color w:val="000000"/>
              </w:rPr>
              <w:t>Результаты обучения (умения и знания), соотнесенные с индикаторами достижения компетенции</w:t>
            </w:r>
          </w:p>
        </w:tc>
      </w:tr>
      <w:tr w:rsidR="00BF7C2E" w14:paraId="4C29BE0E" w14:textId="77777777" w:rsidTr="003113D4">
        <w:tc>
          <w:tcPr>
            <w:tcW w:w="1277" w:type="dxa"/>
          </w:tcPr>
          <w:p w14:paraId="26441003" w14:textId="03FE7D3A" w:rsidR="00BF7C2E" w:rsidRDefault="00BF7C2E" w:rsidP="00BF7C2E">
            <w:pPr>
              <w:widowControl w:val="0"/>
              <w:pBdr>
                <w:top w:val="nil"/>
                <w:left w:val="nil"/>
                <w:bottom w:val="nil"/>
                <w:right w:val="nil"/>
                <w:between w:val="nil"/>
              </w:pBdr>
              <w:tabs>
                <w:tab w:val="left" w:pos="540"/>
              </w:tabs>
              <w:rPr>
                <w:color w:val="000000"/>
              </w:rPr>
            </w:pPr>
            <w:r>
              <w:rPr>
                <w:color w:val="000000"/>
              </w:rPr>
              <w:t>ПК-</w:t>
            </w:r>
            <w:r w:rsidR="00EA4F21">
              <w:rPr>
                <w:color w:val="000000"/>
              </w:rPr>
              <w:t>3</w:t>
            </w:r>
          </w:p>
        </w:tc>
        <w:tc>
          <w:tcPr>
            <w:tcW w:w="1956" w:type="dxa"/>
          </w:tcPr>
          <w:p w14:paraId="1C26FD33" w14:textId="5576BFE2" w:rsidR="00BF7C2E" w:rsidRDefault="00435987" w:rsidP="00BA5436">
            <w:pPr>
              <w:pBdr>
                <w:top w:val="nil"/>
                <w:left w:val="nil"/>
                <w:bottom w:val="nil"/>
                <w:right w:val="nil"/>
                <w:between w:val="nil"/>
              </w:pBdr>
              <w:tabs>
                <w:tab w:val="left" w:pos="177"/>
              </w:tabs>
              <w:spacing w:line="256" w:lineRule="auto"/>
              <w:jc w:val="both"/>
              <w:rPr>
                <w:color w:val="000000"/>
              </w:rPr>
            </w:pPr>
            <w:r w:rsidRPr="004F6B1E">
              <w:rPr>
                <w:color w:val="000000"/>
              </w:rPr>
              <w:t xml:space="preserve">Способность проведения эффективной сбытовой и ценовой политики в цифровой среде с использованием информационного обеспечения и технологий интернет-маркетинга. </w:t>
            </w:r>
          </w:p>
        </w:tc>
        <w:tc>
          <w:tcPr>
            <w:tcW w:w="3118" w:type="dxa"/>
          </w:tcPr>
          <w:p w14:paraId="08331616" w14:textId="77777777" w:rsidR="00435987" w:rsidRPr="00435987" w:rsidRDefault="00435987" w:rsidP="00435987">
            <w:pPr>
              <w:widowControl w:val="0"/>
              <w:pBdr>
                <w:top w:val="nil"/>
                <w:left w:val="nil"/>
                <w:bottom w:val="nil"/>
                <w:right w:val="nil"/>
                <w:between w:val="nil"/>
              </w:pBdr>
              <w:tabs>
                <w:tab w:val="left" w:pos="0"/>
              </w:tabs>
              <w:jc w:val="both"/>
            </w:pPr>
            <w:r w:rsidRPr="00435987">
              <w:t>1. Демонстрирует навыки построения эффективной сбытовой политики в цифровой среде.</w:t>
            </w:r>
          </w:p>
          <w:p w14:paraId="2BB42E20" w14:textId="77777777" w:rsidR="00435987" w:rsidRDefault="00435987" w:rsidP="00435987">
            <w:pPr>
              <w:widowControl w:val="0"/>
              <w:pBdr>
                <w:top w:val="nil"/>
                <w:left w:val="nil"/>
                <w:bottom w:val="nil"/>
                <w:right w:val="nil"/>
                <w:between w:val="nil"/>
              </w:pBdr>
              <w:tabs>
                <w:tab w:val="left" w:pos="0"/>
              </w:tabs>
              <w:jc w:val="both"/>
            </w:pPr>
          </w:p>
          <w:p w14:paraId="3679A128" w14:textId="77777777" w:rsidR="00435987" w:rsidRDefault="00435987" w:rsidP="00435987">
            <w:pPr>
              <w:widowControl w:val="0"/>
              <w:pBdr>
                <w:top w:val="nil"/>
                <w:left w:val="nil"/>
                <w:bottom w:val="nil"/>
                <w:right w:val="nil"/>
                <w:between w:val="nil"/>
              </w:pBdr>
              <w:tabs>
                <w:tab w:val="left" w:pos="0"/>
              </w:tabs>
              <w:jc w:val="both"/>
            </w:pPr>
          </w:p>
          <w:p w14:paraId="698BBB48" w14:textId="77777777" w:rsidR="00435987" w:rsidRDefault="00435987" w:rsidP="00435987">
            <w:pPr>
              <w:widowControl w:val="0"/>
              <w:pBdr>
                <w:top w:val="nil"/>
                <w:left w:val="nil"/>
                <w:bottom w:val="nil"/>
                <w:right w:val="nil"/>
                <w:between w:val="nil"/>
              </w:pBdr>
              <w:tabs>
                <w:tab w:val="left" w:pos="0"/>
              </w:tabs>
              <w:jc w:val="both"/>
            </w:pPr>
          </w:p>
          <w:p w14:paraId="2AE310F3" w14:textId="73283BD1" w:rsidR="00435987" w:rsidRPr="00435987" w:rsidRDefault="00435987" w:rsidP="00435987">
            <w:pPr>
              <w:widowControl w:val="0"/>
              <w:pBdr>
                <w:top w:val="nil"/>
                <w:left w:val="nil"/>
                <w:bottom w:val="nil"/>
                <w:right w:val="nil"/>
                <w:between w:val="nil"/>
              </w:pBdr>
              <w:tabs>
                <w:tab w:val="left" w:pos="0"/>
              </w:tabs>
              <w:jc w:val="both"/>
            </w:pPr>
            <w:r w:rsidRPr="00435987">
              <w:t>2. Демонстрирует навыки построения эффективной ценовой политики в цифровой среде.</w:t>
            </w:r>
          </w:p>
          <w:p w14:paraId="79BE11E8" w14:textId="77777777" w:rsidR="00435987" w:rsidRDefault="00435987" w:rsidP="00435987">
            <w:pPr>
              <w:widowControl w:val="0"/>
              <w:pBdr>
                <w:top w:val="nil"/>
                <w:left w:val="nil"/>
                <w:bottom w:val="nil"/>
                <w:right w:val="nil"/>
                <w:between w:val="nil"/>
              </w:pBdr>
              <w:tabs>
                <w:tab w:val="left" w:pos="0"/>
              </w:tabs>
              <w:jc w:val="both"/>
            </w:pPr>
          </w:p>
          <w:p w14:paraId="033DEC27" w14:textId="77777777" w:rsidR="00435987" w:rsidRDefault="00435987" w:rsidP="00435987">
            <w:pPr>
              <w:widowControl w:val="0"/>
              <w:pBdr>
                <w:top w:val="nil"/>
                <w:left w:val="nil"/>
                <w:bottom w:val="nil"/>
                <w:right w:val="nil"/>
                <w:between w:val="nil"/>
              </w:pBdr>
              <w:tabs>
                <w:tab w:val="left" w:pos="0"/>
              </w:tabs>
              <w:jc w:val="both"/>
            </w:pPr>
          </w:p>
          <w:p w14:paraId="640E14A4" w14:textId="3A485050" w:rsidR="00435987" w:rsidRPr="00435987" w:rsidRDefault="00435987" w:rsidP="003113D4">
            <w:pPr>
              <w:widowControl w:val="0"/>
              <w:pBdr>
                <w:top w:val="nil"/>
                <w:left w:val="nil"/>
                <w:bottom w:val="nil"/>
                <w:right w:val="nil"/>
                <w:between w:val="nil"/>
              </w:pBdr>
              <w:tabs>
                <w:tab w:val="left" w:pos="0"/>
              </w:tabs>
              <w:jc w:val="both"/>
            </w:pPr>
            <w:r w:rsidRPr="00435987">
              <w:t>3. Применяет современные маркетинговые инструменты в управлении брендами с использованием digital-коммуникаций.</w:t>
            </w:r>
          </w:p>
          <w:p w14:paraId="7C0A9412" w14:textId="77777777" w:rsidR="00435987" w:rsidRDefault="00435987" w:rsidP="00435987">
            <w:pPr>
              <w:widowControl w:val="0"/>
              <w:pBdr>
                <w:top w:val="nil"/>
                <w:left w:val="nil"/>
                <w:bottom w:val="nil"/>
                <w:right w:val="nil"/>
                <w:between w:val="nil"/>
              </w:pBdr>
              <w:tabs>
                <w:tab w:val="left" w:pos="0"/>
              </w:tabs>
              <w:jc w:val="both"/>
            </w:pPr>
          </w:p>
          <w:p w14:paraId="451AA6E4" w14:textId="76EEA51E" w:rsidR="00435987" w:rsidRDefault="00435987" w:rsidP="00435987">
            <w:pPr>
              <w:widowControl w:val="0"/>
              <w:pBdr>
                <w:top w:val="nil"/>
                <w:left w:val="nil"/>
                <w:bottom w:val="nil"/>
                <w:right w:val="nil"/>
                <w:between w:val="nil"/>
              </w:pBdr>
              <w:tabs>
                <w:tab w:val="left" w:pos="0"/>
              </w:tabs>
              <w:jc w:val="both"/>
            </w:pPr>
          </w:p>
          <w:p w14:paraId="3C41763F" w14:textId="3D4CD997" w:rsidR="003113D4" w:rsidRDefault="003113D4" w:rsidP="00435987">
            <w:pPr>
              <w:widowControl w:val="0"/>
              <w:pBdr>
                <w:top w:val="nil"/>
                <w:left w:val="nil"/>
                <w:bottom w:val="nil"/>
                <w:right w:val="nil"/>
                <w:between w:val="nil"/>
              </w:pBdr>
              <w:tabs>
                <w:tab w:val="left" w:pos="0"/>
              </w:tabs>
              <w:jc w:val="both"/>
            </w:pPr>
          </w:p>
          <w:p w14:paraId="4844547D" w14:textId="77777777" w:rsidR="003113D4" w:rsidRDefault="003113D4" w:rsidP="00435987">
            <w:pPr>
              <w:widowControl w:val="0"/>
              <w:pBdr>
                <w:top w:val="nil"/>
                <w:left w:val="nil"/>
                <w:bottom w:val="nil"/>
                <w:right w:val="nil"/>
                <w:between w:val="nil"/>
              </w:pBdr>
              <w:tabs>
                <w:tab w:val="left" w:pos="0"/>
              </w:tabs>
              <w:jc w:val="both"/>
            </w:pPr>
          </w:p>
          <w:p w14:paraId="3CF60E61" w14:textId="72AF2B3D" w:rsidR="00BF7C2E" w:rsidRPr="00BF7C2E" w:rsidRDefault="00435987" w:rsidP="00435987">
            <w:pPr>
              <w:widowControl w:val="0"/>
              <w:pBdr>
                <w:top w:val="nil"/>
                <w:left w:val="nil"/>
                <w:bottom w:val="nil"/>
                <w:right w:val="nil"/>
                <w:between w:val="nil"/>
              </w:pBdr>
              <w:tabs>
                <w:tab w:val="left" w:pos="0"/>
              </w:tabs>
              <w:jc w:val="both"/>
            </w:pPr>
            <w:r w:rsidRPr="00435987">
              <w:t>4. Использует информационное обеспечение и технологии интернет-маркетинга.</w:t>
            </w:r>
          </w:p>
        </w:tc>
        <w:tc>
          <w:tcPr>
            <w:tcW w:w="3827" w:type="dxa"/>
          </w:tcPr>
          <w:p w14:paraId="74131080" w14:textId="38C42046" w:rsidR="00BF7C2E" w:rsidRDefault="00BF7C2E" w:rsidP="00BF7C2E">
            <w:pPr>
              <w:widowControl w:val="0"/>
              <w:pBdr>
                <w:top w:val="nil"/>
                <w:left w:val="nil"/>
                <w:bottom w:val="nil"/>
                <w:right w:val="nil"/>
                <w:between w:val="nil"/>
              </w:pBdr>
              <w:tabs>
                <w:tab w:val="left" w:pos="540"/>
              </w:tabs>
              <w:jc w:val="both"/>
              <w:rPr>
                <w:b/>
                <w:color w:val="000000"/>
              </w:rPr>
            </w:pPr>
            <w:r>
              <w:rPr>
                <w:b/>
                <w:color w:val="000000"/>
              </w:rPr>
              <w:t>Знать</w:t>
            </w:r>
            <w:r>
              <w:rPr>
                <w:color w:val="000000"/>
              </w:rPr>
              <w:t xml:space="preserve">: </w:t>
            </w:r>
            <w:r w:rsidR="00435987" w:rsidRPr="00435987">
              <w:rPr>
                <w:color w:val="000000"/>
              </w:rPr>
              <w:t>сбытовые маркетинговые системы товародвижения.</w:t>
            </w:r>
          </w:p>
          <w:p w14:paraId="22E7971E" w14:textId="10BF5EC7" w:rsidR="00BF7C2E" w:rsidRDefault="00BF7C2E" w:rsidP="00BF7C2E">
            <w:pPr>
              <w:widowControl w:val="0"/>
              <w:pBdr>
                <w:top w:val="nil"/>
                <w:left w:val="nil"/>
                <w:bottom w:val="nil"/>
                <w:right w:val="nil"/>
                <w:between w:val="nil"/>
              </w:pBdr>
              <w:tabs>
                <w:tab w:val="left" w:pos="540"/>
              </w:tabs>
              <w:jc w:val="both"/>
              <w:rPr>
                <w:color w:val="000000"/>
              </w:rPr>
            </w:pPr>
            <w:r>
              <w:rPr>
                <w:b/>
                <w:color w:val="000000"/>
              </w:rPr>
              <w:t>Уметь</w:t>
            </w:r>
            <w:r>
              <w:rPr>
                <w:color w:val="000000"/>
              </w:rPr>
              <w:t xml:space="preserve">: </w:t>
            </w:r>
            <w:r w:rsidR="00435987" w:rsidRPr="00435987">
              <w:rPr>
                <w:color w:val="000000"/>
              </w:rPr>
              <w:t>строить эффективную сбытовую политику в цифровой среде.</w:t>
            </w:r>
          </w:p>
          <w:p w14:paraId="1924A1CD" w14:textId="2D5FE5CE" w:rsidR="00BF7C2E" w:rsidRDefault="00BF7C2E" w:rsidP="00BF7C2E">
            <w:pPr>
              <w:widowControl w:val="0"/>
              <w:pBdr>
                <w:top w:val="nil"/>
                <w:left w:val="nil"/>
                <w:bottom w:val="nil"/>
                <w:right w:val="nil"/>
                <w:between w:val="nil"/>
              </w:pBdr>
              <w:tabs>
                <w:tab w:val="left" w:pos="540"/>
              </w:tabs>
              <w:jc w:val="both"/>
              <w:rPr>
                <w:color w:val="000000"/>
              </w:rPr>
            </w:pPr>
          </w:p>
          <w:p w14:paraId="52FFC961" w14:textId="510BF30F" w:rsidR="00BF7C2E" w:rsidRDefault="00BF7C2E" w:rsidP="00BF7C2E">
            <w:pPr>
              <w:widowControl w:val="0"/>
              <w:pBdr>
                <w:top w:val="nil"/>
                <w:left w:val="nil"/>
                <w:bottom w:val="nil"/>
                <w:right w:val="nil"/>
                <w:between w:val="nil"/>
              </w:pBdr>
              <w:tabs>
                <w:tab w:val="left" w:pos="540"/>
              </w:tabs>
              <w:jc w:val="both"/>
              <w:rPr>
                <w:color w:val="000000"/>
              </w:rPr>
            </w:pPr>
            <w:r w:rsidRPr="00945023">
              <w:rPr>
                <w:b/>
                <w:bCs/>
                <w:color w:val="000000"/>
              </w:rPr>
              <w:t>Знать:</w:t>
            </w:r>
            <w:r>
              <w:rPr>
                <w:color w:val="000000"/>
              </w:rPr>
              <w:t xml:space="preserve"> </w:t>
            </w:r>
            <w:r w:rsidR="00435987" w:rsidRPr="00435987">
              <w:rPr>
                <w:color w:val="000000"/>
              </w:rPr>
              <w:t>процесс построения эффективной ценовой политики в цифровой среде.</w:t>
            </w:r>
          </w:p>
          <w:p w14:paraId="75A5A4BE" w14:textId="77777777" w:rsidR="00BF7C2E" w:rsidRDefault="00BF7C2E" w:rsidP="00BF7C2E">
            <w:pPr>
              <w:widowControl w:val="0"/>
              <w:pBdr>
                <w:top w:val="nil"/>
                <w:left w:val="nil"/>
                <w:bottom w:val="nil"/>
                <w:right w:val="nil"/>
                <w:between w:val="nil"/>
              </w:pBdr>
              <w:tabs>
                <w:tab w:val="left" w:pos="540"/>
              </w:tabs>
              <w:jc w:val="both"/>
              <w:rPr>
                <w:color w:val="000000"/>
              </w:rPr>
            </w:pPr>
            <w:r>
              <w:rPr>
                <w:b/>
                <w:color w:val="000000"/>
              </w:rPr>
              <w:t>Уметь</w:t>
            </w:r>
            <w:r>
              <w:rPr>
                <w:color w:val="000000"/>
              </w:rPr>
              <w:t xml:space="preserve">: </w:t>
            </w:r>
            <w:r w:rsidR="00435987" w:rsidRPr="00435987">
              <w:rPr>
                <w:color w:val="000000"/>
              </w:rPr>
              <w:t>строить эффективную ценовую политику в цифровой среде.</w:t>
            </w:r>
          </w:p>
          <w:p w14:paraId="23F3D634" w14:textId="77777777" w:rsidR="00435987" w:rsidRDefault="00435987" w:rsidP="00BF7C2E">
            <w:pPr>
              <w:widowControl w:val="0"/>
              <w:pBdr>
                <w:top w:val="nil"/>
                <w:left w:val="nil"/>
                <w:bottom w:val="nil"/>
                <w:right w:val="nil"/>
                <w:between w:val="nil"/>
              </w:pBdr>
              <w:tabs>
                <w:tab w:val="left" w:pos="540"/>
              </w:tabs>
              <w:jc w:val="both"/>
              <w:rPr>
                <w:color w:val="000000"/>
              </w:rPr>
            </w:pPr>
          </w:p>
          <w:p w14:paraId="0D5F7D1E" w14:textId="77777777" w:rsidR="00435987" w:rsidRDefault="00435987" w:rsidP="00BF7C2E">
            <w:pPr>
              <w:widowControl w:val="0"/>
              <w:pBdr>
                <w:top w:val="nil"/>
                <w:left w:val="nil"/>
                <w:bottom w:val="nil"/>
                <w:right w:val="nil"/>
                <w:between w:val="nil"/>
              </w:pBdr>
              <w:tabs>
                <w:tab w:val="left" w:pos="540"/>
              </w:tabs>
              <w:jc w:val="both"/>
              <w:rPr>
                <w:color w:val="000000"/>
              </w:rPr>
            </w:pPr>
            <w:r>
              <w:rPr>
                <w:b/>
                <w:bCs/>
                <w:color w:val="000000"/>
              </w:rPr>
              <w:t xml:space="preserve">Знать: </w:t>
            </w:r>
            <w:r>
              <w:rPr>
                <w:color w:val="000000"/>
              </w:rPr>
              <w:t>средства коммуникации с целевой аудиторией на основе современных информационных технологий.</w:t>
            </w:r>
          </w:p>
          <w:p w14:paraId="73DB0C3E" w14:textId="77777777" w:rsidR="00435987" w:rsidRDefault="00435987" w:rsidP="00BF7C2E">
            <w:pPr>
              <w:widowControl w:val="0"/>
              <w:pBdr>
                <w:top w:val="nil"/>
                <w:left w:val="nil"/>
                <w:bottom w:val="nil"/>
                <w:right w:val="nil"/>
                <w:between w:val="nil"/>
              </w:pBdr>
              <w:tabs>
                <w:tab w:val="left" w:pos="540"/>
              </w:tabs>
              <w:jc w:val="both"/>
              <w:rPr>
                <w:color w:val="000000"/>
              </w:rPr>
            </w:pPr>
            <w:r>
              <w:rPr>
                <w:b/>
                <w:bCs/>
                <w:color w:val="000000"/>
              </w:rPr>
              <w:t xml:space="preserve">Уметь: </w:t>
            </w:r>
            <w:r>
              <w:rPr>
                <w:color w:val="000000"/>
              </w:rPr>
              <w:t>использовать современные маркетинговые инструменты для продвижения продукта в сети Интернет.</w:t>
            </w:r>
          </w:p>
          <w:p w14:paraId="61CE797E" w14:textId="77777777" w:rsidR="00435987" w:rsidRDefault="00435987" w:rsidP="00BF7C2E">
            <w:pPr>
              <w:widowControl w:val="0"/>
              <w:pBdr>
                <w:top w:val="nil"/>
                <w:left w:val="nil"/>
                <w:bottom w:val="nil"/>
                <w:right w:val="nil"/>
                <w:between w:val="nil"/>
              </w:pBdr>
              <w:tabs>
                <w:tab w:val="left" w:pos="540"/>
              </w:tabs>
              <w:jc w:val="both"/>
              <w:rPr>
                <w:color w:val="000000"/>
              </w:rPr>
            </w:pPr>
          </w:p>
          <w:p w14:paraId="793EBB69" w14:textId="77777777" w:rsidR="00435987" w:rsidRDefault="00435987" w:rsidP="00BF7C2E">
            <w:pPr>
              <w:widowControl w:val="0"/>
              <w:pBdr>
                <w:top w:val="nil"/>
                <w:left w:val="nil"/>
                <w:bottom w:val="nil"/>
                <w:right w:val="nil"/>
                <w:between w:val="nil"/>
              </w:pBdr>
              <w:tabs>
                <w:tab w:val="left" w:pos="540"/>
              </w:tabs>
              <w:jc w:val="both"/>
              <w:rPr>
                <w:color w:val="000000"/>
              </w:rPr>
            </w:pPr>
            <w:r>
              <w:rPr>
                <w:b/>
                <w:bCs/>
                <w:color w:val="000000"/>
              </w:rPr>
              <w:t xml:space="preserve">Знать: </w:t>
            </w:r>
            <w:r>
              <w:rPr>
                <w:color w:val="000000"/>
              </w:rPr>
              <w:t>современные информационные технологии, используемые в маркетинге.</w:t>
            </w:r>
          </w:p>
          <w:p w14:paraId="60843D1F" w14:textId="03BC8888" w:rsidR="00435987" w:rsidRPr="00117E98" w:rsidRDefault="00435987" w:rsidP="00BF7C2E">
            <w:pPr>
              <w:widowControl w:val="0"/>
              <w:pBdr>
                <w:top w:val="nil"/>
                <w:left w:val="nil"/>
                <w:bottom w:val="nil"/>
                <w:right w:val="nil"/>
                <w:between w:val="nil"/>
              </w:pBdr>
              <w:tabs>
                <w:tab w:val="left" w:pos="540"/>
              </w:tabs>
              <w:jc w:val="both"/>
              <w:rPr>
                <w:color w:val="000000"/>
              </w:rPr>
            </w:pPr>
            <w:r>
              <w:rPr>
                <w:b/>
                <w:bCs/>
                <w:color w:val="000000"/>
              </w:rPr>
              <w:t xml:space="preserve">Уметь: </w:t>
            </w:r>
            <w:r>
              <w:rPr>
                <w:color w:val="000000"/>
              </w:rPr>
              <w:t>выбирать маркетинговое функциональное программное обеспечение.</w:t>
            </w:r>
          </w:p>
        </w:tc>
      </w:tr>
      <w:tr w:rsidR="00A60FA6" w14:paraId="6C1D72E6" w14:textId="77777777" w:rsidTr="003113D4">
        <w:tc>
          <w:tcPr>
            <w:tcW w:w="1277" w:type="dxa"/>
          </w:tcPr>
          <w:p w14:paraId="786CF939" w14:textId="1BD85790" w:rsidR="00A60FA6" w:rsidRPr="00B76DFA" w:rsidRDefault="00A60FA6" w:rsidP="00A60FA6">
            <w:pPr>
              <w:widowControl w:val="0"/>
              <w:pBdr>
                <w:top w:val="nil"/>
                <w:left w:val="nil"/>
                <w:bottom w:val="nil"/>
                <w:right w:val="nil"/>
                <w:between w:val="nil"/>
              </w:pBdr>
              <w:tabs>
                <w:tab w:val="left" w:pos="540"/>
              </w:tabs>
              <w:rPr>
                <w:color w:val="000000"/>
              </w:rPr>
            </w:pPr>
            <w:r>
              <w:rPr>
                <w:color w:val="000000"/>
              </w:rPr>
              <w:t>ПКН-3</w:t>
            </w:r>
          </w:p>
        </w:tc>
        <w:tc>
          <w:tcPr>
            <w:tcW w:w="1956" w:type="dxa"/>
          </w:tcPr>
          <w:p w14:paraId="079D7A5A" w14:textId="77777777" w:rsidR="00A60FA6" w:rsidRPr="006E0AA6" w:rsidRDefault="00A60FA6" w:rsidP="00A60FA6">
            <w:pPr>
              <w:widowControl w:val="0"/>
              <w:pBdr>
                <w:top w:val="nil"/>
                <w:left w:val="nil"/>
                <w:bottom w:val="nil"/>
                <w:right w:val="nil"/>
                <w:between w:val="nil"/>
              </w:pBdr>
              <w:tabs>
                <w:tab w:val="left" w:pos="0"/>
              </w:tabs>
              <w:rPr>
                <w:color w:val="000000"/>
              </w:rPr>
            </w:pPr>
            <w:r w:rsidRPr="006E0AA6">
              <w:rPr>
                <w:color w:val="000000"/>
              </w:rPr>
              <w:t xml:space="preserve">Способность осуществлять оценку эффективности и результативности деятельности организации в целом и отдельных </w:t>
            </w:r>
            <w:r w:rsidRPr="006E0AA6">
              <w:rPr>
                <w:color w:val="000000"/>
              </w:rPr>
              <w:lastRenderedPageBreak/>
              <w:t xml:space="preserve">проектов, разрабатывать для этого методики оценки и необходимые показатели с учётом факторов риска и в условиях неопределённости </w:t>
            </w:r>
          </w:p>
          <w:p w14:paraId="07A1ED42" w14:textId="6F4A11E5" w:rsidR="00A60FA6" w:rsidRDefault="00A60FA6" w:rsidP="00A60FA6">
            <w:pPr>
              <w:widowControl w:val="0"/>
              <w:pBdr>
                <w:top w:val="nil"/>
                <w:left w:val="nil"/>
                <w:bottom w:val="nil"/>
                <w:right w:val="nil"/>
                <w:between w:val="nil"/>
              </w:pBdr>
              <w:tabs>
                <w:tab w:val="left" w:pos="0"/>
              </w:tabs>
              <w:rPr>
                <w:color w:val="000000"/>
              </w:rPr>
            </w:pPr>
          </w:p>
        </w:tc>
        <w:tc>
          <w:tcPr>
            <w:tcW w:w="3118" w:type="dxa"/>
          </w:tcPr>
          <w:p w14:paraId="78F2246D" w14:textId="77777777" w:rsidR="00A60FA6" w:rsidRDefault="00A60FA6" w:rsidP="00A60FA6">
            <w:pPr>
              <w:tabs>
                <w:tab w:val="left" w:pos="7"/>
              </w:tabs>
              <w:jc w:val="both"/>
            </w:pPr>
            <w:r>
              <w:lastRenderedPageBreak/>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14:paraId="7C6C52DE" w14:textId="77777777" w:rsidR="00A60FA6" w:rsidRDefault="00A60FA6" w:rsidP="00A60FA6">
            <w:pPr>
              <w:tabs>
                <w:tab w:val="left" w:pos="1418"/>
              </w:tabs>
              <w:jc w:val="both"/>
            </w:pPr>
            <w:r>
              <w:lastRenderedPageBreak/>
              <w:t xml:space="preserve">2.Применяет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 </w:t>
            </w:r>
          </w:p>
          <w:p w14:paraId="1B057DAE" w14:textId="77777777" w:rsidR="004A0BB7" w:rsidRDefault="004A0BB7" w:rsidP="00A60FA6">
            <w:pPr>
              <w:tabs>
                <w:tab w:val="left" w:pos="1418"/>
              </w:tabs>
              <w:jc w:val="both"/>
            </w:pPr>
          </w:p>
          <w:p w14:paraId="62B416CB" w14:textId="0A813CC8" w:rsidR="00A60FA6" w:rsidRDefault="00A60FA6" w:rsidP="00A60FA6">
            <w:pPr>
              <w:tabs>
                <w:tab w:val="left" w:pos="1418"/>
              </w:tabs>
              <w:jc w:val="both"/>
            </w:pPr>
            <w:r>
              <w:t>3.Разрабатывает систему диагностики и выявления негативных факторов развития бизнеса организации.</w:t>
            </w:r>
          </w:p>
          <w:p w14:paraId="5C164620" w14:textId="77777777" w:rsidR="00A60FA6" w:rsidRDefault="00A60FA6" w:rsidP="00A60FA6">
            <w:pPr>
              <w:tabs>
                <w:tab w:val="left" w:pos="1418"/>
              </w:tabs>
              <w:jc w:val="both"/>
            </w:pPr>
          </w:p>
          <w:p w14:paraId="31DB453C" w14:textId="615384B0" w:rsidR="00A60FA6" w:rsidRDefault="00A60FA6" w:rsidP="00A60FA6">
            <w:pPr>
              <w:tabs>
                <w:tab w:val="left" w:pos="1418"/>
              </w:tabs>
              <w:jc w:val="both"/>
            </w:pPr>
            <w:r>
              <w:t>4.Реализует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14:paraId="0F0ABE8E" w14:textId="77777777" w:rsidR="005C7D41" w:rsidRDefault="005C7D41" w:rsidP="00A60FA6">
            <w:pPr>
              <w:tabs>
                <w:tab w:val="left" w:pos="1418"/>
              </w:tabs>
              <w:jc w:val="both"/>
            </w:pPr>
          </w:p>
          <w:p w14:paraId="0CA31472" w14:textId="43FBE052" w:rsidR="00A60FA6" w:rsidRDefault="00A60FA6" w:rsidP="00A60FA6">
            <w:pPr>
              <w:widowControl w:val="0"/>
              <w:pBdr>
                <w:top w:val="nil"/>
                <w:left w:val="nil"/>
                <w:bottom w:val="nil"/>
                <w:right w:val="nil"/>
                <w:between w:val="nil"/>
              </w:pBdr>
              <w:tabs>
                <w:tab w:val="left" w:pos="540"/>
              </w:tabs>
              <w:jc w:val="both"/>
              <w:rPr>
                <w:color w:val="000000"/>
              </w:rPr>
            </w:pPr>
            <w:r>
              <w:t>5.Разрабатывает методы анализа эффективности реализации экономических проектов, а также методики их оценки.</w:t>
            </w:r>
          </w:p>
        </w:tc>
        <w:tc>
          <w:tcPr>
            <w:tcW w:w="3827" w:type="dxa"/>
          </w:tcPr>
          <w:p w14:paraId="40821000" w14:textId="77777777" w:rsidR="00A60FA6" w:rsidRDefault="00A60FA6" w:rsidP="00A60FA6">
            <w:pPr>
              <w:widowControl w:val="0"/>
              <w:pBdr>
                <w:top w:val="nil"/>
                <w:left w:val="nil"/>
                <w:bottom w:val="nil"/>
                <w:right w:val="nil"/>
                <w:between w:val="nil"/>
              </w:pBdr>
              <w:tabs>
                <w:tab w:val="left" w:pos="540"/>
              </w:tabs>
              <w:jc w:val="both"/>
              <w:rPr>
                <w:color w:val="000000"/>
              </w:rPr>
            </w:pPr>
            <w:r>
              <w:rPr>
                <w:b/>
                <w:color w:val="000000"/>
              </w:rPr>
              <w:lastRenderedPageBreak/>
              <w:t>Знать</w:t>
            </w:r>
            <w:r>
              <w:rPr>
                <w:color w:val="000000"/>
              </w:rPr>
              <w:t xml:space="preserve">: как эластичность спроса влияет на ценовую политику. </w:t>
            </w:r>
          </w:p>
          <w:p w14:paraId="7238F792" w14:textId="77777777" w:rsidR="005C7D41" w:rsidRDefault="005C7D41" w:rsidP="005C7D41">
            <w:pPr>
              <w:widowControl w:val="0"/>
              <w:pBdr>
                <w:top w:val="nil"/>
                <w:left w:val="nil"/>
                <w:bottom w:val="nil"/>
                <w:right w:val="nil"/>
                <w:between w:val="nil"/>
              </w:pBdr>
              <w:tabs>
                <w:tab w:val="left" w:pos="540"/>
              </w:tabs>
              <w:jc w:val="both"/>
              <w:rPr>
                <w:color w:val="000000"/>
              </w:rPr>
            </w:pPr>
            <w:r>
              <w:rPr>
                <w:b/>
                <w:color w:val="000000"/>
              </w:rPr>
              <w:t>Уметь</w:t>
            </w:r>
            <w:r>
              <w:rPr>
                <w:color w:val="000000"/>
              </w:rPr>
              <w:t>: проводить эффективную ценовую политику с учетом эластичности спроса.</w:t>
            </w:r>
          </w:p>
          <w:p w14:paraId="0B45F553" w14:textId="77777777" w:rsidR="005C7D41" w:rsidRDefault="005C7D41" w:rsidP="005C7D41">
            <w:pPr>
              <w:widowControl w:val="0"/>
              <w:pBdr>
                <w:top w:val="nil"/>
                <w:left w:val="nil"/>
                <w:bottom w:val="nil"/>
                <w:right w:val="nil"/>
                <w:between w:val="nil"/>
              </w:pBdr>
              <w:tabs>
                <w:tab w:val="left" w:pos="540"/>
              </w:tabs>
              <w:jc w:val="both"/>
              <w:rPr>
                <w:color w:val="000000"/>
              </w:rPr>
            </w:pPr>
          </w:p>
          <w:p w14:paraId="7BD388CD" w14:textId="77777777" w:rsidR="005C7D41" w:rsidRDefault="005C7D41" w:rsidP="005C7D41">
            <w:pPr>
              <w:widowControl w:val="0"/>
              <w:pBdr>
                <w:top w:val="nil"/>
                <w:left w:val="nil"/>
                <w:bottom w:val="nil"/>
                <w:right w:val="nil"/>
                <w:between w:val="nil"/>
              </w:pBdr>
              <w:tabs>
                <w:tab w:val="left" w:pos="540"/>
              </w:tabs>
              <w:jc w:val="both"/>
              <w:rPr>
                <w:color w:val="000000"/>
              </w:rPr>
            </w:pPr>
          </w:p>
          <w:p w14:paraId="518ED8C6" w14:textId="77777777" w:rsidR="005C7D41" w:rsidRDefault="005C7D41" w:rsidP="005C7D41">
            <w:pPr>
              <w:widowControl w:val="0"/>
              <w:pBdr>
                <w:top w:val="nil"/>
                <w:left w:val="nil"/>
                <w:bottom w:val="nil"/>
                <w:right w:val="nil"/>
                <w:between w:val="nil"/>
              </w:pBdr>
              <w:tabs>
                <w:tab w:val="left" w:pos="540"/>
              </w:tabs>
              <w:jc w:val="both"/>
              <w:rPr>
                <w:color w:val="000000"/>
              </w:rPr>
            </w:pPr>
          </w:p>
          <w:p w14:paraId="6ECF4DB0" w14:textId="77777777" w:rsidR="005C7D41" w:rsidRDefault="005C7D41" w:rsidP="005C7D41">
            <w:pPr>
              <w:widowControl w:val="0"/>
              <w:pBdr>
                <w:top w:val="nil"/>
                <w:left w:val="nil"/>
                <w:bottom w:val="nil"/>
                <w:right w:val="nil"/>
                <w:between w:val="nil"/>
              </w:pBdr>
              <w:tabs>
                <w:tab w:val="left" w:pos="540"/>
              </w:tabs>
              <w:jc w:val="both"/>
              <w:rPr>
                <w:color w:val="000000"/>
              </w:rPr>
            </w:pPr>
          </w:p>
          <w:p w14:paraId="4B6E432D" w14:textId="77777777" w:rsidR="005C7D41" w:rsidRDefault="005C7D41" w:rsidP="005C7D41">
            <w:pPr>
              <w:widowControl w:val="0"/>
              <w:pBdr>
                <w:top w:val="nil"/>
                <w:left w:val="nil"/>
                <w:bottom w:val="nil"/>
                <w:right w:val="nil"/>
                <w:between w:val="nil"/>
              </w:pBdr>
              <w:tabs>
                <w:tab w:val="left" w:pos="540"/>
              </w:tabs>
              <w:jc w:val="both"/>
              <w:rPr>
                <w:color w:val="000000"/>
              </w:rPr>
            </w:pPr>
          </w:p>
          <w:p w14:paraId="6C0D3E6C" w14:textId="27FA4594" w:rsidR="005C7D41" w:rsidRDefault="005C7D41" w:rsidP="005C7D41">
            <w:pPr>
              <w:widowControl w:val="0"/>
              <w:pBdr>
                <w:top w:val="nil"/>
                <w:left w:val="nil"/>
                <w:bottom w:val="nil"/>
                <w:right w:val="nil"/>
                <w:between w:val="nil"/>
              </w:pBdr>
              <w:tabs>
                <w:tab w:val="left" w:pos="540"/>
              </w:tabs>
              <w:jc w:val="both"/>
              <w:rPr>
                <w:color w:val="000000"/>
              </w:rPr>
            </w:pPr>
            <w:r>
              <w:rPr>
                <w:b/>
                <w:color w:val="000000"/>
              </w:rPr>
              <w:lastRenderedPageBreak/>
              <w:t>Знать</w:t>
            </w:r>
            <w:r>
              <w:rPr>
                <w:color w:val="000000"/>
              </w:rPr>
              <w:t xml:space="preserve">: </w:t>
            </w:r>
            <w:r w:rsidRPr="00535FAB">
              <w:rPr>
                <w:color w:val="000000"/>
              </w:rPr>
              <w:t>инструменты количественного и качественного анализа</w:t>
            </w:r>
            <w:r>
              <w:rPr>
                <w:color w:val="000000"/>
              </w:rPr>
              <w:t xml:space="preserve"> спроса.</w:t>
            </w:r>
          </w:p>
          <w:p w14:paraId="03332137" w14:textId="39EC7C78" w:rsidR="005C7D41" w:rsidRDefault="005C7D41" w:rsidP="005C7D41">
            <w:pPr>
              <w:widowControl w:val="0"/>
              <w:pBdr>
                <w:top w:val="nil"/>
                <w:left w:val="nil"/>
                <w:bottom w:val="nil"/>
                <w:right w:val="nil"/>
                <w:between w:val="nil"/>
              </w:pBdr>
              <w:tabs>
                <w:tab w:val="left" w:pos="540"/>
              </w:tabs>
              <w:jc w:val="both"/>
              <w:rPr>
                <w:color w:val="000000"/>
              </w:rPr>
            </w:pPr>
            <w:r w:rsidRPr="005C7D41">
              <w:rPr>
                <w:b/>
                <w:color w:val="000000"/>
              </w:rPr>
              <w:t xml:space="preserve">Уметь: </w:t>
            </w:r>
            <w:r w:rsidRPr="005C7D41">
              <w:rPr>
                <w:bCs/>
                <w:color w:val="000000"/>
              </w:rPr>
              <w:t>выбирать</w:t>
            </w:r>
            <w:r w:rsidRPr="005C7D41">
              <w:rPr>
                <w:b/>
                <w:color w:val="000000"/>
              </w:rPr>
              <w:t xml:space="preserve"> </w:t>
            </w:r>
            <w:r w:rsidRPr="005C7D41">
              <w:rPr>
                <w:bCs/>
                <w:color w:val="000000"/>
              </w:rPr>
              <w:t>эффективные</w:t>
            </w:r>
            <w:r w:rsidRPr="005C7D41">
              <w:rPr>
                <w:b/>
                <w:color w:val="000000"/>
              </w:rPr>
              <w:t xml:space="preserve"> </w:t>
            </w:r>
            <w:r w:rsidRPr="005C7D41">
              <w:rPr>
                <w:color w:val="000000"/>
              </w:rPr>
              <w:t>инструменты количественного и качественного анализа спроса.</w:t>
            </w:r>
          </w:p>
          <w:p w14:paraId="024E73F6" w14:textId="77777777" w:rsidR="005C7D41" w:rsidRDefault="005C7D41" w:rsidP="005C7D41">
            <w:pPr>
              <w:widowControl w:val="0"/>
              <w:pBdr>
                <w:top w:val="nil"/>
                <w:left w:val="nil"/>
                <w:bottom w:val="nil"/>
                <w:right w:val="nil"/>
                <w:between w:val="nil"/>
              </w:pBdr>
              <w:tabs>
                <w:tab w:val="left" w:pos="540"/>
              </w:tabs>
              <w:jc w:val="both"/>
              <w:rPr>
                <w:color w:val="000000"/>
              </w:rPr>
            </w:pPr>
          </w:p>
          <w:p w14:paraId="5D2800FF" w14:textId="77777777" w:rsidR="005C7D41" w:rsidRDefault="005C7D41" w:rsidP="005C7D41">
            <w:pPr>
              <w:widowControl w:val="0"/>
              <w:pBdr>
                <w:top w:val="nil"/>
                <w:left w:val="nil"/>
                <w:bottom w:val="nil"/>
                <w:right w:val="nil"/>
                <w:between w:val="nil"/>
              </w:pBdr>
              <w:tabs>
                <w:tab w:val="left" w:pos="540"/>
              </w:tabs>
              <w:jc w:val="both"/>
              <w:rPr>
                <w:color w:val="000000"/>
              </w:rPr>
            </w:pPr>
          </w:p>
          <w:p w14:paraId="4289957A" w14:textId="77777777" w:rsidR="004A0BB7" w:rsidRDefault="004A0BB7" w:rsidP="005C7D41">
            <w:pPr>
              <w:widowControl w:val="0"/>
              <w:pBdr>
                <w:top w:val="nil"/>
                <w:left w:val="nil"/>
                <w:bottom w:val="nil"/>
                <w:right w:val="nil"/>
                <w:between w:val="nil"/>
              </w:pBdr>
              <w:tabs>
                <w:tab w:val="left" w:pos="540"/>
              </w:tabs>
              <w:jc w:val="both"/>
              <w:rPr>
                <w:b/>
                <w:color w:val="000000"/>
              </w:rPr>
            </w:pPr>
          </w:p>
          <w:p w14:paraId="41B838D9" w14:textId="3CB33874" w:rsidR="005C7D41" w:rsidRDefault="005C7D41" w:rsidP="005C7D41">
            <w:pPr>
              <w:widowControl w:val="0"/>
              <w:pBdr>
                <w:top w:val="nil"/>
                <w:left w:val="nil"/>
                <w:bottom w:val="nil"/>
                <w:right w:val="nil"/>
                <w:between w:val="nil"/>
              </w:pBdr>
              <w:tabs>
                <w:tab w:val="left" w:pos="540"/>
              </w:tabs>
              <w:jc w:val="both"/>
              <w:rPr>
                <w:color w:val="000000"/>
              </w:rPr>
            </w:pPr>
            <w:r w:rsidRPr="005C7D41">
              <w:rPr>
                <w:b/>
                <w:color w:val="000000"/>
              </w:rPr>
              <w:t>Знать</w:t>
            </w:r>
            <w:r w:rsidRPr="005C7D41">
              <w:rPr>
                <w:color w:val="000000"/>
              </w:rPr>
              <w:t>: негативные и позитивные факторы, влияющие на спрос.</w:t>
            </w:r>
          </w:p>
          <w:p w14:paraId="09877288" w14:textId="224A8659" w:rsidR="005C7D41" w:rsidRDefault="005C7D41" w:rsidP="005C7D41">
            <w:pPr>
              <w:widowControl w:val="0"/>
              <w:pBdr>
                <w:top w:val="nil"/>
                <w:left w:val="nil"/>
                <w:bottom w:val="nil"/>
                <w:right w:val="nil"/>
                <w:between w:val="nil"/>
              </w:pBdr>
              <w:tabs>
                <w:tab w:val="left" w:pos="540"/>
              </w:tabs>
              <w:jc w:val="both"/>
              <w:rPr>
                <w:bCs/>
                <w:color w:val="000000"/>
              </w:rPr>
            </w:pPr>
            <w:r w:rsidRPr="005C7D41">
              <w:rPr>
                <w:b/>
                <w:color w:val="000000"/>
              </w:rPr>
              <w:t xml:space="preserve">Уметь: </w:t>
            </w:r>
            <w:r w:rsidRPr="005C7D41">
              <w:rPr>
                <w:bCs/>
                <w:color w:val="000000"/>
              </w:rPr>
              <w:t>выявлять негативные факторы, влияющие на спрос.</w:t>
            </w:r>
          </w:p>
          <w:p w14:paraId="5EC02C7B" w14:textId="77777777" w:rsidR="005C7D41" w:rsidRDefault="005C7D41" w:rsidP="005C7D41">
            <w:pPr>
              <w:widowControl w:val="0"/>
              <w:pBdr>
                <w:top w:val="nil"/>
                <w:left w:val="nil"/>
                <w:bottom w:val="nil"/>
                <w:right w:val="nil"/>
                <w:between w:val="nil"/>
              </w:pBdr>
              <w:tabs>
                <w:tab w:val="left" w:pos="540"/>
              </w:tabs>
              <w:jc w:val="both"/>
              <w:rPr>
                <w:bCs/>
                <w:color w:val="000000"/>
              </w:rPr>
            </w:pPr>
          </w:p>
          <w:p w14:paraId="34D44B9C" w14:textId="72A51229" w:rsidR="005C7D41" w:rsidRDefault="005C7D41" w:rsidP="005C7D41">
            <w:pPr>
              <w:widowControl w:val="0"/>
              <w:pBdr>
                <w:top w:val="nil"/>
                <w:left w:val="nil"/>
                <w:bottom w:val="nil"/>
                <w:right w:val="nil"/>
                <w:between w:val="nil"/>
              </w:pBdr>
              <w:tabs>
                <w:tab w:val="left" w:pos="540"/>
              </w:tabs>
              <w:jc w:val="both"/>
              <w:rPr>
                <w:color w:val="000000"/>
              </w:rPr>
            </w:pPr>
            <w:r w:rsidRPr="005C7D41">
              <w:rPr>
                <w:b/>
                <w:color w:val="000000"/>
              </w:rPr>
              <w:t>Знать</w:t>
            </w:r>
            <w:r w:rsidRPr="005C7D41">
              <w:rPr>
                <w:color w:val="000000"/>
              </w:rPr>
              <w:t>: экономические последствия мер по регулированию спроса на снижение вероятности возникновения неблагоприятного результата.</w:t>
            </w:r>
          </w:p>
          <w:p w14:paraId="5360C595" w14:textId="06465212" w:rsidR="005C7D41" w:rsidRDefault="005C7D41" w:rsidP="005C7D41">
            <w:pPr>
              <w:widowControl w:val="0"/>
              <w:pBdr>
                <w:top w:val="nil"/>
                <w:left w:val="nil"/>
                <w:bottom w:val="nil"/>
                <w:right w:val="nil"/>
                <w:between w:val="nil"/>
              </w:pBdr>
              <w:tabs>
                <w:tab w:val="left" w:pos="540"/>
              </w:tabs>
              <w:jc w:val="both"/>
              <w:rPr>
                <w:bCs/>
                <w:color w:val="000000"/>
              </w:rPr>
            </w:pPr>
            <w:r w:rsidRPr="005C7D41">
              <w:rPr>
                <w:b/>
                <w:color w:val="000000"/>
              </w:rPr>
              <w:t xml:space="preserve">Уметь: </w:t>
            </w:r>
            <w:r w:rsidRPr="005C7D41">
              <w:rPr>
                <w:bCs/>
                <w:color w:val="000000"/>
              </w:rPr>
              <w:t>определять равновесную цену на рынке, исходя из условий спроса и предложения.</w:t>
            </w:r>
          </w:p>
          <w:p w14:paraId="0286A72B" w14:textId="77777777" w:rsidR="005C7D41" w:rsidRDefault="005C7D41" w:rsidP="005C7D41">
            <w:pPr>
              <w:widowControl w:val="0"/>
              <w:pBdr>
                <w:top w:val="nil"/>
                <w:left w:val="nil"/>
                <w:bottom w:val="nil"/>
                <w:right w:val="nil"/>
                <w:between w:val="nil"/>
              </w:pBdr>
              <w:tabs>
                <w:tab w:val="left" w:pos="540"/>
              </w:tabs>
              <w:jc w:val="both"/>
              <w:rPr>
                <w:bCs/>
                <w:color w:val="000000"/>
              </w:rPr>
            </w:pPr>
          </w:p>
          <w:p w14:paraId="461705CD" w14:textId="77777777" w:rsidR="005C7D41" w:rsidRDefault="005C7D41" w:rsidP="005C7D41">
            <w:pPr>
              <w:widowControl w:val="0"/>
              <w:pBdr>
                <w:top w:val="nil"/>
                <w:left w:val="nil"/>
                <w:bottom w:val="nil"/>
                <w:right w:val="nil"/>
                <w:between w:val="nil"/>
              </w:pBdr>
              <w:tabs>
                <w:tab w:val="left" w:pos="540"/>
              </w:tabs>
              <w:jc w:val="both"/>
              <w:rPr>
                <w:bCs/>
                <w:color w:val="000000"/>
              </w:rPr>
            </w:pPr>
          </w:p>
          <w:p w14:paraId="3214E679" w14:textId="77777777" w:rsidR="005C7D41" w:rsidRDefault="005C7D41" w:rsidP="005C7D41">
            <w:pPr>
              <w:widowControl w:val="0"/>
              <w:pBdr>
                <w:top w:val="nil"/>
                <w:left w:val="nil"/>
                <w:bottom w:val="nil"/>
                <w:right w:val="nil"/>
                <w:between w:val="nil"/>
              </w:pBdr>
              <w:tabs>
                <w:tab w:val="left" w:pos="540"/>
              </w:tabs>
              <w:jc w:val="both"/>
              <w:rPr>
                <w:bCs/>
                <w:color w:val="000000"/>
              </w:rPr>
            </w:pPr>
          </w:p>
          <w:p w14:paraId="70B35FA1" w14:textId="77777777" w:rsidR="005C7D41" w:rsidRPr="005C7D41" w:rsidRDefault="005C7D41" w:rsidP="005C7D41">
            <w:pPr>
              <w:widowControl w:val="0"/>
              <w:pBdr>
                <w:top w:val="nil"/>
                <w:left w:val="nil"/>
                <w:bottom w:val="nil"/>
                <w:right w:val="nil"/>
                <w:between w:val="nil"/>
              </w:pBdr>
              <w:tabs>
                <w:tab w:val="left" w:pos="540"/>
              </w:tabs>
              <w:jc w:val="both"/>
              <w:rPr>
                <w:bCs/>
                <w:color w:val="000000"/>
              </w:rPr>
            </w:pPr>
            <w:r w:rsidRPr="005C7D41">
              <w:rPr>
                <w:b/>
                <w:bCs/>
                <w:color w:val="000000"/>
              </w:rPr>
              <w:t>Знать</w:t>
            </w:r>
            <w:r w:rsidRPr="005C7D41">
              <w:rPr>
                <w:bCs/>
                <w:color w:val="000000"/>
              </w:rPr>
              <w:t>: базовые методы анализа эффективности управления спросом.</w:t>
            </w:r>
          </w:p>
          <w:p w14:paraId="420B4DF7" w14:textId="77777777" w:rsidR="005C7D41" w:rsidRPr="005C7D41" w:rsidRDefault="005C7D41" w:rsidP="005C7D41">
            <w:pPr>
              <w:widowControl w:val="0"/>
              <w:pBdr>
                <w:top w:val="nil"/>
                <w:left w:val="nil"/>
                <w:bottom w:val="nil"/>
                <w:right w:val="nil"/>
                <w:between w:val="nil"/>
              </w:pBdr>
              <w:tabs>
                <w:tab w:val="left" w:pos="540"/>
              </w:tabs>
              <w:jc w:val="both"/>
              <w:rPr>
                <w:bCs/>
                <w:color w:val="000000"/>
              </w:rPr>
            </w:pPr>
            <w:r w:rsidRPr="005C7D41">
              <w:rPr>
                <w:b/>
                <w:bCs/>
                <w:color w:val="000000"/>
              </w:rPr>
              <w:t>Уметь:</w:t>
            </w:r>
            <w:r w:rsidRPr="005C7D41">
              <w:rPr>
                <w:bCs/>
                <w:color w:val="000000"/>
              </w:rPr>
              <w:t xml:space="preserve"> проводить анализ эффективности</w:t>
            </w:r>
          </w:p>
          <w:p w14:paraId="36DD8AAA" w14:textId="4A983555" w:rsidR="005C7D41" w:rsidRPr="005C7D41" w:rsidRDefault="005C7D41" w:rsidP="00A60FA6">
            <w:pPr>
              <w:widowControl w:val="0"/>
              <w:pBdr>
                <w:top w:val="nil"/>
                <w:left w:val="nil"/>
                <w:bottom w:val="nil"/>
                <w:right w:val="nil"/>
                <w:between w:val="nil"/>
              </w:pBdr>
              <w:tabs>
                <w:tab w:val="left" w:pos="540"/>
              </w:tabs>
              <w:jc w:val="both"/>
              <w:rPr>
                <w:bCs/>
                <w:color w:val="000000"/>
              </w:rPr>
            </w:pPr>
            <w:r w:rsidRPr="005C7D41">
              <w:rPr>
                <w:bCs/>
                <w:color w:val="000000"/>
              </w:rPr>
              <w:t>реализации экономических проектов, а также методики их оценки.</w:t>
            </w:r>
          </w:p>
        </w:tc>
      </w:tr>
    </w:tbl>
    <w:p w14:paraId="19058808" w14:textId="77777777" w:rsidR="003C762F" w:rsidRDefault="003C762F">
      <w:pPr>
        <w:pBdr>
          <w:top w:val="nil"/>
          <w:left w:val="nil"/>
          <w:bottom w:val="nil"/>
          <w:right w:val="nil"/>
          <w:between w:val="nil"/>
        </w:pBdr>
        <w:spacing w:line="360" w:lineRule="auto"/>
        <w:rPr>
          <w:b/>
          <w:sz w:val="28"/>
          <w:szCs w:val="28"/>
        </w:rPr>
      </w:pPr>
    </w:p>
    <w:p w14:paraId="04406A1C" w14:textId="72252B97" w:rsidR="003C762F" w:rsidRDefault="000F6103" w:rsidP="00DA0887">
      <w:pPr>
        <w:pStyle w:val="20"/>
        <w:ind w:firstLine="426"/>
        <w:rPr>
          <w:sz w:val="28"/>
          <w:szCs w:val="28"/>
        </w:rPr>
      </w:pPr>
      <w:bookmarkStart w:id="3" w:name="_Toc95207189"/>
      <w:r w:rsidRPr="00147E50">
        <w:rPr>
          <w:sz w:val="28"/>
          <w:szCs w:val="28"/>
        </w:rPr>
        <w:t>3. Место дисциплины в структуре образовательной программы</w:t>
      </w:r>
      <w:bookmarkEnd w:id="3"/>
    </w:p>
    <w:p w14:paraId="7294EA54" w14:textId="77777777" w:rsidR="00147E50" w:rsidRPr="00147E50" w:rsidRDefault="00147E50" w:rsidP="00147E50"/>
    <w:p w14:paraId="0C0A8CE3" w14:textId="77777777" w:rsidR="003113D4" w:rsidRDefault="000F6103" w:rsidP="00E1774E">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775C5A">
        <w:rPr>
          <w:color w:val="000000"/>
          <w:sz w:val="28"/>
          <w:szCs w:val="28"/>
        </w:rPr>
        <w:t>Управление спросом</w:t>
      </w:r>
      <w:r>
        <w:rPr>
          <w:color w:val="000000"/>
          <w:sz w:val="28"/>
          <w:szCs w:val="28"/>
        </w:rPr>
        <w:t xml:space="preserve">» относится к </w:t>
      </w:r>
      <w:r w:rsidR="007D15AA">
        <w:rPr>
          <w:color w:val="000000"/>
          <w:sz w:val="28"/>
          <w:szCs w:val="28"/>
        </w:rPr>
        <w:t>м</w:t>
      </w:r>
      <w:r w:rsidR="007D15AA" w:rsidRPr="007D15AA">
        <w:rPr>
          <w:color w:val="000000"/>
          <w:sz w:val="28"/>
          <w:szCs w:val="28"/>
        </w:rPr>
        <w:t>одул</w:t>
      </w:r>
      <w:r w:rsidR="007D15AA">
        <w:rPr>
          <w:color w:val="000000"/>
          <w:sz w:val="28"/>
          <w:szCs w:val="28"/>
        </w:rPr>
        <w:t>ю</w:t>
      </w:r>
      <w:r w:rsidR="007D15AA" w:rsidRPr="007D15AA">
        <w:rPr>
          <w:color w:val="000000"/>
          <w:sz w:val="28"/>
          <w:szCs w:val="28"/>
        </w:rPr>
        <w:t xml:space="preserve"> дисциплин по выбору, углубляющих освоение программы магистратуры</w:t>
      </w:r>
      <w:r w:rsidR="003113D4">
        <w:rPr>
          <w:color w:val="000000"/>
          <w:sz w:val="28"/>
          <w:szCs w:val="28"/>
        </w:rPr>
        <w:t>.</w:t>
      </w:r>
    </w:p>
    <w:p w14:paraId="2A68AB47" w14:textId="77777777" w:rsidR="003113D4" w:rsidRDefault="003113D4" w:rsidP="00E1774E">
      <w:pPr>
        <w:pBdr>
          <w:top w:val="nil"/>
          <w:left w:val="nil"/>
          <w:bottom w:val="nil"/>
          <w:right w:val="nil"/>
          <w:between w:val="nil"/>
        </w:pBdr>
        <w:spacing w:line="360" w:lineRule="auto"/>
        <w:ind w:firstLine="567"/>
        <w:jc w:val="both"/>
        <w:rPr>
          <w:color w:val="000000"/>
          <w:sz w:val="28"/>
          <w:szCs w:val="28"/>
        </w:rPr>
      </w:pPr>
    </w:p>
    <w:p w14:paraId="1FBD3E8A" w14:textId="3F933927" w:rsidR="003C762F" w:rsidRPr="00147E50" w:rsidRDefault="000F6103" w:rsidP="00DA0887">
      <w:pPr>
        <w:pStyle w:val="20"/>
        <w:ind w:firstLine="426"/>
        <w:jc w:val="both"/>
        <w:rPr>
          <w:sz w:val="28"/>
          <w:szCs w:val="28"/>
        </w:rPr>
      </w:pPr>
      <w:bookmarkStart w:id="4" w:name="_Toc95207190"/>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3A150162" w14:textId="77777777" w:rsidR="003C762F" w:rsidRDefault="003C762F">
      <w:pPr>
        <w:pBdr>
          <w:top w:val="nil"/>
          <w:left w:val="nil"/>
          <w:bottom w:val="nil"/>
          <w:right w:val="nil"/>
          <w:between w:val="nil"/>
        </w:pBdr>
        <w:jc w:val="center"/>
        <w:rPr>
          <w:color w:val="000000"/>
          <w:sz w:val="28"/>
          <w:szCs w:val="28"/>
        </w:rPr>
      </w:pPr>
    </w:p>
    <w:p w14:paraId="673EDCBF" w14:textId="782CBB39" w:rsidR="003C762F" w:rsidRDefault="000F6103">
      <w:pPr>
        <w:pBdr>
          <w:top w:val="nil"/>
          <w:left w:val="nil"/>
          <w:bottom w:val="nil"/>
          <w:right w:val="nil"/>
          <w:between w:val="nil"/>
        </w:pBdr>
        <w:spacing w:line="360" w:lineRule="auto"/>
        <w:ind w:firstLine="567"/>
        <w:jc w:val="right"/>
        <w:rPr>
          <w:color w:val="000000"/>
        </w:rPr>
      </w:pPr>
      <w:r>
        <w:rPr>
          <w:color w:val="000000"/>
          <w:sz w:val="28"/>
          <w:szCs w:val="28"/>
        </w:rPr>
        <w:t>Таблица 4.1</w:t>
      </w:r>
    </w:p>
    <w:tbl>
      <w:tblPr>
        <w:tblStyle w:val="61"/>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40"/>
        <w:gridCol w:w="2551"/>
        <w:gridCol w:w="2554"/>
      </w:tblGrid>
      <w:tr w:rsidR="00646190" w:rsidRPr="00646190" w14:paraId="41F92831" w14:textId="77777777" w:rsidTr="000611EE">
        <w:trPr>
          <w:jc w:val="center"/>
        </w:trPr>
        <w:tc>
          <w:tcPr>
            <w:tcW w:w="4540" w:type="dxa"/>
          </w:tcPr>
          <w:p w14:paraId="71A76765" w14:textId="77777777" w:rsidR="003C762F" w:rsidRPr="00646190" w:rsidRDefault="000F6103">
            <w:pPr>
              <w:keepNext/>
              <w:pBdr>
                <w:top w:val="nil"/>
                <w:left w:val="nil"/>
                <w:bottom w:val="nil"/>
                <w:right w:val="nil"/>
                <w:between w:val="nil"/>
              </w:pBdr>
            </w:pPr>
            <w:bookmarkStart w:id="5" w:name="_GoBack"/>
            <w:r w:rsidRPr="00646190">
              <w:rPr>
                <w:b/>
              </w:rPr>
              <w:lastRenderedPageBreak/>
              <w:t>Вид учебной работы по дисциплине</w:t>
            </w:r>
          </w:p>
        </w:tc>
        <w:tc>
          <w:tcPr>
            <w:tcW w:w="2551" w:type="dxa"/>
          </w:tcPr>
          <w:p w14:paraId="3E368FFE" w14:textId="77777777" w:rsidR="003C762F" w:rsidRPr="00646190" w:rsidRDefault="000F6103">
            <w:pPr>
              <w:keepNext/>
              <w:pBdr>
                <w:top w:val="nil"/>
                <w:left w:val="nil"/>
                <w:bottom w:val="nil"/>
                <w:right w:val="nil"/>
                <w:between w:val="nil"/>
              </w:pBdr>
              <w:jc w:val="center"/>
            </w:pPr>
            <w:r w:rsidRPr="00646190">
              <w:rPr>
                <w:b/>
              </w:rPr>
              <w:t>Всего</w:t>
            </w:r>
          </w:p>
          <w:p w14:paraId="4E3ED851" w14:textId="77777777" w:rsidR="003C762F" w:rsidRPr="00646190" w:rsidRDefault="000F6103">
            <w:pPr>
              <w:keepNext/>
              <w:pBdr>
                <w:top w:val="nil"/>
                <w:left w:val="nil"/>
                <w:bottom w:val="nil"/>
                <w:right w:val="nil"/>
                <w:between w:val="nil"/>
              </w:pBdr>
              <w:jc w:val="center"/>
            </w:pPr>
            <w:r w:rsidRPr="00646190">
              <w:rPr>
                <w:b/>
              </w:rPr>
              <w:t>(в з/е и часах)</w:t>
            </w:r>
          </w:p>
        </w:tc>
        <w:tc>
          <w:tcPr>
            <w:tcW w:w="2554" w:type="dxa"/>
          </w:tcPr>
          <w:p w14:paraId="5BFD7B7C" w14:textId="089C3E49" w:rsidR="003C762F" w:rsidRPr="00646190" w:rsidRDefault="000F6103">
            <w:pPr>
              <w:keepNext/>
              <w:pBdr>
                <w:top w:val="nil"/>
                <w:left w:val="nil"/>
                <w:bottom w:val="nil"/>
                <w:right w:val="nil"/>
                <w:between w:val="nil"/>
              </w:pBdr>
              <w:jc w:val="center"/>
            </w:pPr>
            <w:r w:rsidRPr="00646190">
              <w:rPr>
                <w:b/>
              </w:rPr>
              <w:t xml:space="preserve">Модуль </w:t>
            </w:r>
            <w:r w:rsidR="00D34E34" w:rsidRPr="00646190">
              <w:rPr>
                <w:b/>
              </w:rPr>
              <w:t>5</w:t>
            </w:r>
          </w:p>
          <w:p w14:paraId="267718A5" w14:textId="77777777" w:rsidR="003C762F" w:rsidRPr="00646190" w:rsidRDefault="000F6103">
            <w:pPr>
              <w:keepNext/>
              <w:pBdr>
                <w:top w:val="nil"/>
                <w:left w:val="nil"/>
                <w:bottom w:val="nil"/>
                <w:right w:val="nil"/>
                <w:between w:val="nil"/>
              </w:pBdr>
              <w:jc w:val="center"/>
            </w:pPr>
            <w:r w:rsidRPr="00646190">
              <w:rPr>
                <w:b/>
              </w:rPr>
              <w:t>(в часах)</w:t>
            </w:r>
          </w:p>
        </w:tc>
      </w:tr>
      <w:tr w:rsidR="00646190" w:rsidRPr="00646190" w14:paraId="1AE908B5" w14:textId="77777777" w:rsidTr="000611EE">
        <w:trPr>
          <w:jc w:val="center"/>
        </w:trPr>
        <w:tc>
          <w:tcPr>
            <w:tcW w:w="4540" w:type="dxa"/>
          </w:tcPr>
          <w:p w14:paraId="0E87A6C3" w14:textId="77777777" w:rsidR="003C762F" w:rsidRPr="00646190" w:rsidRDefault="000F6103">
            <w:pPr>
              <w:keepNext/>
              <w:pBdr>
                <w:top w:val="nil"/>
                <w:left w:val="nil"/>
                <w:bottom w:val="nil"/>
                <w:right w:val="nil"/>
                <w:between w:val="nil"/>
              </w:pBdr>
            </w:pPr>
            <w:r w:rsidRPr="00646190">
              <w:rPr>
                <w:b/>
              </w:rPr>
              <w:t xml:space="preserve">Общая трудоемкость дисциплины </w:t>
            </w:r>
          </w:p>
        </w:tc>
        <w:tc>
          <w:tcPr>
            <w:tcW w:w="2551" w:type="dxa"/>
          </w:tcPr>
          <w:p w14:paraId="05153AD8" w14:textId="08F9FB60" w:rsidR="003C762F" w:rsidRPr="00646190" w:rsidRDefault="003113D4">
            <w:pPr>
              <w:keepNext/>
              <w:pBdr>
                <w:top w:val="nil"/>
                <w:left w:val="nil"/>
                <w:bottom w:val="nil"/>
                <w:right w:val="nil"/>
                <w:between w:val="nil"/>
              </w:pBdr>
              <w:jc w:val="center"/>
            </w:pPr>
            <w:r w:rsidRPr="00646190">
              <w:rPr>
                <w:b/>
                <w:i/>
              </w:rPr>
              <w:t>2</w:t>
            </w:r>
            <w:r w:rsidR="000F6103" w:rsidRPr="00646190">
              <w:rPr>
                <w:b/>
                <w:i/>
              </w:rPr>
              <w:t xml:space="preserve"> з.е./</w:t>
            </w:r>
            <w:r w:rsidRPr="00646190">
              <w:rPr>
                <w:b/>
                <w:i/>
              </w:rPr>
              <w:t>72</w:t>
            </w:r>
          </w:p>
        </w:tc>
        <w:tc>
          <w:tcPr>
            <w:tcW w:w="2554" w:type="dxa"/>
          </w:tcPr>
          <w:p w14:paraId="1A7F2632" w14:textId="3D3F3B06" w:rsidR="003C762F" w:rsidRPr="00646190" w:rsidRDefault="003113D4">
            <w:pPr>
              <w:keepNext/>
              <w:pBdr>
                <w:top w:val="nil"/>
                <w:left w:val="nil"/>
                <w:bottom w:val="nil"/>
                <w:right w:val="nil"/>
                <w:between w:val="nil"/>
              </w:pBdr>
              <w:jc w:val="center"/>
            </w:pPr>
            <w:r w:rsidRPr="00646190">
              <w:t>72</w:t>
            </w:r>
          </w:p>
        </w:tc>
      </w:tr>
      <w:tr w:rsidR="00646190" w:rsidRPr="00646190" w14:paraId="1FF38AFB" w14:textId="77777777" w:rsidTr="000611EE">
        <w:trPr>
          <w:jc w:val="center"/>
        </w:trPr>
        <w:tc>
          <w:tcPr>
            <w:tcW w:w="4540" w:type="dxa"/>
          </w:tcPr>
          <w:p w14:paraId="78FFD899" w14:textId="77777777" w:rsidR="003113D4" w:rsidRPr="00646190" w:rsidRDefault="003113D4" w:rsidP="003113D4">
            <w:pPr>
              <w:keepNext/>
              <w:pBdr>
                <w:top w:val="nil"/>
                <w:left w:val="nil"/>
                <w:bottom w:val="nil"/>
                <w:right w:val="nil"/>
                <w:between w:val="nil"/>
              </w:pBdr>
            </w:pPr>
            <w:r w:rsidRPr="00646190">
              <w:rPr>
                <w:b/>
                <w:i/>
              </w:rPr>
              <w:t xml:space="preserve">Контактная работа - Аудиторные занятия </w:t>
            </w:r>
          </w:p>
        </w:tc>
        <w:tc>
          <w:tcPr>
            <w:tcW w:w="2551" w:type="dxa"/>
          </w:tcPr>
          <w:p w14:paraId="0A25656A" w14:textId="746DF624" w:rsidR="003113D4" w:rsidRPr="00646190" w:rsidRDefault="003113D4" w:rsidP="003113D4">
            <w:pPr>
              <w:keepNext/>
              <w:pBdr>
                <w:top w:val="nil"/>
                <w:left w:val="nil"/>
                <w:bottom w:val="nil"/>
                <w:right w:val="nil"/>
                <w:between w:val="nil"/>
              </w:pBdr>
              <w:jc w:val="center"/>
              <w:rPr>
                <w:b/>
                <w:i/>
              </w:rPr>
            </w:pPr>
            <w:r w:rsidRPr="00646190">
              <w:rPr>
                <w:b/>
                <w:i/>
              </w:rPr>
              <w:t>20</w:t>
            </w:r>
          </w:p>
        </w:tc>
        <w:tc>
          <w:tcPr>
            <w:tcW w:w="2554" w:type="dxa"/>
          </w:tcPr>
          <w:p w14:paraId="57B0427D" w14:textId="7D97ECE6" w:rsidR="003113D4" w:rsidRPr="00646190" w:rsidRDefault="003113D4" w:rsidP="003113D4">
            <w:pPr>
              <w:keepNext/>
              <w:pBdr>
                <w:top w:val="nil"/>
                <w:left w:val="nil"/>
                <w:bottom w:val="nil"/>
                <w:right w:val="nil"/>
                <w:between w:val="nil"/>
              </w:pBdr>
              <w:jc w:val="center"/>
            </w:pPr>
            <w:r w:rsidRPr="00646190">
              <w:rPr>
                <w:b/>
                <w:i/>
              </w:rPr>
              <w:t>20</w:t>
            </w:r>
          </w:p>
        </w:tc>
      </w:tr>
      <w:tr w:rsidR="00646190" w:rsidRPr="00646190" w14:paraId="42FF0DEA" w14:textId="77777777" w:rsidTr="000611EE">
        <w:trPr>
          <w:jc w:val="center"/>
        </w:trPr>
        <w:tc>
          <w:tcPr>
            <w:tcW w:w="4540" w:type="dxa"/>
          </w:tcPr>
          <w:p w14:paraId="5D27834B" w14:textId="77777777" w:rsidR="003113D4" w:rsidRPr="00646190" w:rsidRDefault="003113D4" w:rsidP="003113D4">
            <w:pPr>
              <w:keepNext/>
              <w:pBdr>
                <w:top w:val="nil"/>
                <w:left w:val="nil"/>
                <w:bottom w:val="nil"/>
                <w:right w:val="nil"/>
                <w:between w:val="nil"/>
              </w:pBdr>
            </w:pPr>
            <w:r w:rsidRPr="00646190">
              <w:rPr>
                <w:i/>
              </w:rPr>
              <w:t xml:space="preserve">Лекции </w:t>
            </w:r>
          </w:p>
        </w:tc>
        <w:tc>
          <w:tcPr>
            <w:tcW w:w="2551" w:type="dxa"/>
          </w:tcPr>
          <w:p w14:paraId="4FE4B25B" w14:textId="5FDFC53A" w:rsidR="003113D4" w:rsidRPr="00646190" w:rsidRDefault="003113D4" w:rsidP="003113D4">
            <w:pPr>
              <w:keepNext/>
              <w:pBdr>
                <w:top w:val="nil"/>
                <w:left w:val="nil"/>
                <w:bottom w:val="nil"/>
                <w:right w:val="nil"/>
                <w:between w:val="nil"/>
              </w:pBdr>
              <w:jc w:val="center"/>
              <w:rPr>
                <w:i/>
              </w:rPr>
            </w:pPr>
            <w:r w:rsidRPr="00646190">
              <w:rPr>
                <w:i/>
              </w:rPr>
              <w:t>8</w:t>
            </w:r>
          </w:p>
        </w:tc>
        <w:tc>
          <w:tcPr>
            <w:tcW w:w="2554" w:type="dxa"/>
          </w:tcPr>
          <w:p w14:paraId="139B2C4C" w14:textId="5E40861F" w:rsidR="003113D4" w:rsidRPr="00646190" w:rsidRDefault="003113D4" w:rsidP="003113D4">
            <w:pPr>
              <w:keepNext/>
              <w:pBdr>
                <w:top w:val="nil"/>
                <w:left w:val="nil"/>
                <w:bottom w:val="nil"/>
                <w:right w:val="nil"/>
                <w:between w:val="nil"/>
              </w:pBdr>
              <w:jc w:val="center"/>
            </w:pPr>
            <w:r w:rsidRPr="00646190">
              <w:rPr>
                <w:i/>
              </w:rPr>
              <w:t>8</w:t>
            </w:r>
          </w:p>
        </w:tc>
      </w:tr>
      <w:tr w:rsidR="00646190" w:rsidRPr="00646190" w14:paraId="27A6B133" w14:textId="77777777" w:rsidTr="000611EE">
        <w:trPr>
          <w:jc w:val="center"/>
        </w:trPr>
        <w:tc>
          <w:tcPr>
            <w:tcW w:w="4540" w:type="dxa"/>
          </w:tcPr>
          <w:p w14:paraId="4DC5AD96" w14:textId="77777777" w:rsidR="003113D4" w:rsidRPr="00646190" w:rsidRDefault="003113D4" w:rsidP="003113D4">
            <w:pPr>
              <w:keepNext/>
              <w:pBdr>
                <w:top w:val="nil"/>
                <w:left w:val="nil"/>
                <w:bottom w:val="nil"/>
                <w:right w:val="nil"/>
                <w:between w:val="nil"/>
              </w:pBdr>
            </w:pPr>
            <w:r w:rsidRPr="00646190">
              <w:rPr>
                <w:i/>
              </w:rPr>
              <w:t>Семинары, практические занятия</w:t>
            </w:r>
          </w:p>
        </w:tc>
        <w:tc>
          <w:tcPr>
            <w:tcW w:w="2551" w:type="dxa"/>
          </w:tcPr>
          <w:p w14:paraId="33A13CB1" w14:textId="21C85BC1" w:rsidR="003113D4" w:rsidRPr="00646190" w:rsidRDefault="003113D4" w:rsidP="003113D4">
            <w:pPr>
              <w:keepNext/>
              <w:pBdr>
                <w:top w:val="nil"/>
                <w:left w:val="nil"/>
                <w:bottom w:val="nil"/>
                <w:right w:val="nil"/>
                <w:between w:val="nil"/>
              </w:pBdr>
              <w:jc w:val="center"/>
              <w:rPr>
                <w:i/>
              </w:rPr>
            </w:pPr>
            <w:r w:rsidRPr="00646190">
              <w:rPr>
                <w:i/>
              </w:rPr>
              <w:t>12</w:t>
            </w:r>
          </w:p>
        </w:tc>
        <w:tc>
          <w:tcPr>
            <w:tcW w:w="2554" w:type="dxa"/>
          </w:tcPr>
          <w:p w14:paraId="4BA22D0A" w14:textId="29D10E1B" w:rsidR="003113D4" w:rsidRPr="00646190" w:rsidRDefault="003113D4" w:rsidP="003113D4">
            <w:pPr>
              <w:keepNext/>
              <w:pBdr>
                <w:top w:val="nil"/>
                <w:left w:val="nil"/>
                <w:bottom w:val="nil"/>
                <w:right w:val="nil"/>
                <w:between w:val="nil"/>
              </w:pBdr>
              <w:jc w:val="center"/>
            </w:pPr>
            <w:r w:rsidRPr="00646190">
              <w:rPr>
                <w:i/>
              </w:rPr>
              <w:t>12</w:t>
            </w:r>
          </w:p>
        </w:tc>
      </w:tr>
      <w:tr w:rsidR="00646190" w:rsidRPr="00646190" w14:paraId="042C6537" w14:textId="77777777" w:rsidTr="000611EE">
        <w:trPr>
          <w:jc w:val="center"/>
        </w:trPr>
        <w:tc>
          <w:tcPr>
            <w:tcW w:w="4540" w:type="dxa"/>
          </w:tcPr>
          <w:p w14:paraId="40E8BFD4" w14:textId="77777777" w:rsidR="003113D4" w:rsidRPr="00646190" w:rsidRDefault="003113D4" w:rsidP="003113D4">
            <w:pPr>
              <w:keepNext/>
              <w:pBdr>
                <w:top w:val="nil"/>
                <w:left w:val="nil"/>
                <w:bottom w:val="nil"/>
                <w:right w:val="nil"/>
                <w:between w:val="nil"/>
              </w:pBdr>
            </w:pPr>
            <w:r w:rsidRPr="00646190">
              <w:rPr>
                <w:b/>
                <w:i/>
              </w:rPr>
              <w:t>Самостоятельная работа</w:t>
            </w:r>
          </w:p>
        </w:tc>
        <w:tc>
          <w:tcPr>
            <w:tcW w:w="2551" w:type="dxa"/>
          </w:tcPr>
          <w:p w14:paraId="3C13FABD" w14:textId="08D16035" w:rsidR="003113D4" w:rsidRPr="00646190" w:rsidRDefault="003113D4" w:rsidP="003113D4">
            <w:pPr>
              <w:keepNext/>
              <w:pBdr>
                <w:top w:val="nil"/>
                <w:left w:val="nil"/>
                <w:bottom w:val="nil"/>
                <w:right w:val="nil"/>
                <w:between w:val="nil"/>
              </w:pBdr>
              <w:jc w:val="center"/>
              <w:rPr>
                <w:i/>
              </w:rPr>
            </w:pPr>
            <w:r w:rsidRPr="00646190">
              <w:rPr>
                <w:i/>
              </w:rPr>
              <w:t>52</w:t>
            </w:r>
          </w:p>
        </w:tc>
        <w:tc>
          <w:tcPr>
            <w:tcW w:w="2554" w:type="dxa"/>
          </w:tcPr>
          <w:p w14:paraId="6586EC84" w14:textId="5AD4ED0F" w:rsidR="003113D4" w:rsidRPr="00646190" w:rsidRDefault="003113D4" w:rsidP="003113D4">
            <w:pPr>
              <w:keepNext/>
              <w:pBdr>
                <w:top w:val="nil"/>
                <w:left w:val="nil"/>
                <w:bottom w:val="nil"/>
                <w:right w:val="nil"/>
                <w:between w:val="nil"/>
              </w:pBdr>
              <w:jc w:val="center"/>
            </w:pPr>
            <w:r w:rsidRPr="00646190">
              <w:rPr>
                <w:i/>
              </w:rPr>
              <w:t>52</w:t>
            </w:r>
          </w:p>
        </w:tc>
      </w:tr>
      <w:tr w:rsidR="00646190" w:rsidRPr="00646190" w14:paraId="195CD809" w14:textId="77777777" w:rsidTr="000611EE">
        <w:trPr>
          <w:jc w:val="center"/>
        </w:trPr>
        <w:tc>
          <w:tcPr>
            <w:tcW w:w="4540" w:type="dxa"/>
          </w:tcPr>
          <w:p w14:paraId="3633999E" w14:textId="77777777" w:rsidR="003113D4" w:rsidRPr="00646190" w:rsidRDefault="003113D4" w:rsidP="003113D4">
            <w:pPr>
              <w:keepNext/>
              <w:pBdr>
                <w:top w:val="nil"/>
                <w:left w:val="nil"/>
                <w:bottom w:val="nil"/>
                <w:right w:val="nil"/>
                <w:between w:val="nil"/>
              </w:pBdr>
            </w:pPr>
            <w:r w:rsidRPr="00646190">
              <w:t xml:space="preserve">Вид текущего контроля </w:t>
            </w:r>
          </w:p>
        </w:tc>
        <w:tc>
          <w:tcPr>
            <w:tcW w:w="2551" w:type="dxa"/>
          </w:tcPr>
          <w:p w14:paraId="7499036F" w14:textId="6D906BCF" w:rsidR="003113D4" w:rsidRPr="00646190" w:rsidRDefault="003113D4" w:rsidP="003113D4">
            <w:pPr>
              <w:keepNext/>
              <w:pBdr>
                <w:top w:val="nil"/>
                <w:left w:val="nil"/>
                <w:bottom w:val="nil"/>
                <w:right w:val="nil"/>
                <w:between w:val="nil"/>
              </w:pBdr>
              <w:jc w:val="center"/>
              <w:rPr>
                <w:highlight w:val="yellow"/>
              </w:rPr>
            </w:pPr>
            <w:r w:rsidRPr="00646190">
              <w:rPr>
                <w:i/>
              </w:rPr>
              <w:t>Контрольная работа</w:t>
            </w:r>
          </w:p>
        </w:tc>
        <w:tc>
          <w:tcPr>
            <w:tcW w:w="2554" w:type="dxa"/>
          </w:tcPr>
          <w:p w14:paraId="2D25ACA4" w14:textId="162031BA" w:rsidR="003113D4" w:rsidRPr="00646190" w:rsidRDefault="003113D4" w:rsidP="003113D4">
            <w:pPr>
              <w:keepNext/>
              <w:pBdr>
                <w:top w:val="nil"/>
                <w:left w:val="nil"/>
                <w:bottom w:val="nil"/>
                <w:right w:val="nil"/>
                <w:between w:val="nil"/>
              </w:pBdr>
              <w:jc w:val="center"/>
              <w:rPr>
                <w:highlight w:val="yellow"/>
              </w:rPr>
            </w:pPr>
            <w:r w:rsidRPr="00646190">
              <w:rPr>
                <w:i/>
              </w:rPr>
              <w:t>Контрольная работа</w:t>
            </w:r>
          </w:p>
        </w:tc>
      </w:tr>
      <w:tr w:rsidR="00646190" w:rsidRPr="00646190" w14:paraId="2035BE73" w14:textId="77777777" w:rsidTr="000611EE">
        <w:trPr>
          <w:trHeight w:val="407"/>
          <w:jc w:val="center"/>
        </w:trPr>
        <w:tc>
          <w:tcPr>
            <w:tcW w:w="4540" w:type="dxa"/>
          </w:tcPr>
          <w:p w14:paraId="19D89D8D" w14:textId="77777777" w:rsidR="003113D4" w:rsidRPr="00646190" w:rsidRDefault="003113D4" w:rsidP="003113D4">
            <w:pPr>
              <w:keepNext/>
              <w:pBdr>
                <w:top w:val="nil"/>
                <w:left w:val="nil"/>
                <w:bottom w:val="nil"/>
                <w:right w:val="nil"/>
                <w:between w:val="nil"/>
              </w:pBdr>
            </w:pPr>
            <w:r w:rsidRPr="00646190">
              <w:t>Вид промежуточной аттестации</w:t>
            </w:r>
          </w:p>
        </w:tc>
        <w:tc>
          <w:tcPr>
            <w:tcW w:w="2551" w:type="dxa"/>
          </w:tcPr>
          <w:p w14:paraId="2620DA41" w14:textId="77777777" w:rsidR="003113D4" w:rsidRPr="00646190" w:rsidRDefault="003113D4" w:rsidP="003113D4">
            <w:pPr>
              <w:keepNext/>
              <w:pBdr>
                <w:top w:val="nil"/>
                <w:left w:val="nil"/>
                <w:bottom w:val="nil"/>
                <w:right w:val="nil"/>
                <w:between w:val="nil"/>
              </w:pBdr>
              <w:jc w:val="center"/>
            </w:pPr>
            <w:r w:rsidRPr="00646190">
              <w:rPr>
                <w:i/>
              </w:rPr>
              <w:t xml:space="preserve">Зачёт    </w:t>
            </w:r>
          </w:p>
        </w:tc>
        <w:tc>
          <w:tcPr>
            <w:tcW w:w="2554" w:type="dxa"/>
          </w:tcPr>
          <w:p w14:paraId="5561B3A6" w14:textId="77777777" w:rsidR="003113D4" w:rsidRPr="00646190" w:rsidRDefault="003113D4" w:rsidP="003113D4">
            <w:pPr>
              <w:keepNext/>
              <w:pBdr>
                <w:top w:val="nil"/>
                <w:left w:val="nil"/>
                <w:bottom w:val="nil"/>
                <w:right w:val="nil"/>
                <w:between w:val="nil"/>
              </w:pBdr>
              <w:jc w:val="center"/>
            </w:pPr>
            <w:r w:rsidRPr="00646190">
              <w:rPr>
                <w:i/>
              </w:rPr>
              <w:t xml:space="preserve">Зачёт    </w:t>
            </w:r>
          </w:p>
        </w:tc>
      </w:tr>
      <w:bookmarkEnd w:id="5"/>
    </w:tbl>
    <w:p w14:paraId="21559FDD" w14:textId="77777777" w:rsidR="003C762F" w:rsidRDefault="003C762F">
      <w:pPr>
        <w:pBdr>
          <w:top w:val="nil"/>
          <w:left w:val="nil"/>
          <w:bottom w:val="nil"/>
          <w:right w:val="nil"/>
          <w:between w:val="nil"/>
        </w:pBdr>
        <w:spacing w:line="360" w:lineRule="auto"/>
        <w:rPr>
          <w:color w:val="000000"/>
          <w:sz w:val="28"/>
          <w:szCs w:val="28"/>
        </w:rPr>
      </w:pPr>
    </w:p>
    <w:p w14:paraId="4DD0448F" w14:textId="4EC44A47" w:rsidR="00E9475C" w:rsidRPr="00E9475C" w:rsidRDefault="000F6103" w:rsidP="001A1EF8">
      <w:pPr>
        <w:pStyle w:val="20"/>
        <w:keepNext w:val="0"/>
        <w:keepLines w:val="0"/>
        <w:widowControl w:val="0"/>
        <w:spacing w:after="0"/>
        <w:ind w:firstLine="425"/>
        <w:rPr>
          <w:b w:val="0"/>
          <w:sz w:val="24"/>
          <w:szCs w:val="24"/>
        </w:rPr>
      </w:pPr>
      <w:bookmarkStart w:id="6"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w:t>
      </w:r>
      <w:bookmarkStart w:id="7" w:name="_Toc95207192"/>
      <w:bookmarkEnd w:id="6"/>
      <w:r w:rsidR="001A1EF8">
        <w:rPr>
          <w:sz w:val="28"/>
          <w:szCs w:val="28"/>
        </w:rPr>
        <w:t>й</w:t>
      </w:r>
    </w:p>
    <w:p w14:paraId="4D6E979F" w14:textId="2B6E1A77" w:rsidR="003C762F" w:rsidRDefault="000F6103" w:rsidP="00147E50">
      <w:pPr>
        <w:pStyle w:val="30"/>
        <w:jc w:val="center"/>
      </w:pPr>
      <w:r>
        <w:t>5.1. Содержание дисциплины</w:t>
      </w:r>
      <w:bookmarkEnd w:id="7"/>
    </w:p>
    <w:p w14:paraId="26BB87B4" w14:textId="19F4D8D5" w:rsidR="003C762F" w:rsidRPr="00F31E9F" w:rsidRDefault="000F6103" w:rsidP="00914377">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C61121" w:rsidRPr="00C61121">
        <w:rPr>
          <w:b/>
          <w:bCs/>
          <w:color w:val="000000"/>
          <w:sz w:val="28"/>
          <w:szCs w:val="28"/>
        </w:rPr>
        <w:t>Введение в управление спросом</w:t>
      </w:r>
      <w:r w:rsidR="00914377" w:rsidRPr="00914377">
        <w:rPr>
          <w:b/>
          <w:bCs/>
          <w:color w:val="000000"/>
          <w:sz w:val="28"/>
          <w:szCs w:val="28"/>
        </w:rPr>
        <w:t>.</w:t>
      </w:r>
    </w:p>
    <w:p w14:paraId="0CD7427B" w14:textId="6E2273C7" w:rsidR="00C61121" w:rsidRPr="00C61121" w:rsidRDefault="00C61121" w:rsidP="00C61121">
      <w:pPr>
        <w:pBdr>
          <w:top w:val="nil"/>
          <w:left w:val="nil"/>
          <w:bottom w:val="nil"/>
          <w:right w:val="nil"/>
          <w:between w:val="nil"/>
        </w:pBdr>
        <w:spacing w:line="360" w:lineRule="auto"/>
        <w:ind w:firstLine="567"/>
        <w:jc w:val="both"/>
        <w:rPr>
          <w:color w:val="000000"/>
          <w:sz w:val="28"/>
          <w:szCs w:val="28"/>
        </w:rPr>
      </w:pPr>
      <w:r w:rsidRPr="00C61121">
        <w:rPr>
          <w:color w:val="000000"/>
          <w:sz w:val="28"/>
          <w:szCs w:val="28"/>
        </w:rPr>
        <w:t>Наука управления спросом. Понятие спроса. Факторы, влияющие на спрос. Типы спроса и их особенности. Закон спроса. Понятие предложения. Факторы, влияющие на предложение. Закон предложения. Равновесие на продуктовом рынке и его нарушения. Влияние на динамику спроса и предложения ценовых и неценовых факторов. Механизм достижения равновесия. Излишки потребителя и производителя как инструменты изучения выгод и потерь в результате рыночного обмена. Воздействие государства на рыночное равновесие.</w:t>
      </w:r>
    </w:p>
    <w:p w14:paraId="4AD7EBEA" w14:textId="77777777" w:rsidR="00C61121" w:rsidRDefault="00C61121" w:rsidP="00C61121">
      <w:pPr>
        <w:pBdr>
          <w:top w:val="nil"/>
          <w:left w:val="nil"/>
          <w:bottom w:val="nil"/>
          <w:right w:val="nil"/>
          <w:between w:val="nil"/>
        </w:pBdr>
        <w:spacing w:line="360" w:lineRule="auto"/>
        <w:ind w:firstLine="567"/>
        <w:jc w:val="both"/>
        <w:rPr>
          <w:b/>
          <w:color w:val="000000"/>
          <w:sz w:val="28"/>
          <w:szCs w:val="28"/>
        </w:rPr>
      </w:pPr>
    </w:p>
    <w:p w14:paraId="432E8629" w14:textId="56B9C337" w:rsidR="00F31E9F" w:rsidRPr="00C61121" w:rsidRDefault="000F6103" w:rsidP="00C61121">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C61121" w:rsidRPr="00C61121">
        <w:rPr>
          <w:b/>
          <w:bCs/>
          <w:color w:val="000000"/>
          <w:sz w:val="28"/>
          <w:szCs w:val="28"/>
        </w:rPr>
        <w:t>Оценка уровня спроса и привлекательности цены.</w:t>
      </w:r>
    </w:p>
    <w:p w14:paraId="680BE901" w14:textId="77777777" w:rsidR="00C61121" w:rsidRPr="00C61121" w:rsidRDefault="00C61121" w:rsidP="00C61121">
      <w:pPr>
        <w:pBdr>
          <w:top w:val="nil"/>
          <w:left w:val="nil"/>
          <w:bottom w:val="nil"/>
          <w:right w:val="nil"/>
          <w:between w:val="nil"/>
        </w:pBdr>
        <w:spacing w:line="360" w:lineRule="auto"/>
        <w:ind w:firstLine="567"/>
        <w:jc w:val="both"/>
        <w:rPr>
          <w:color w:val="000000"/>
          <w:sz w:val="28"/>
          <w:szCs w:val="28"/>
        </w:rPr>
      </w:pPr>
      <w:r w:rsidRPr="00C61121">
        <w:rPr>
          <w:color w:val="000000"/>
          <w:sz w:val="28"/>
          <w:szCs w:val="28"/>
        </w:rPr>
        <w:t xml:space="preserve">Ценовая политика. Психология покупателей. Построение системы потребительских предпочтений. Бюджет потребителя и бюджетная линия. Влияние дохода и цен на бюджетное ограничение. Факторы формирования потребительского выбора. Особенности формирования потребительского поведения. Поведение потребителя и спрос. Реакция потребителя на изменение цен. Индивидуальный и рыночный спрос. Факторы, воздействующие на индивидуальный и рыночный спрос. Эластичность функции спроса. Виды эластичности спроса. Практическое применение теории ценовой эластичности. Анализ рыночных цен. Определение уровня спроса на продукт. Управление </w:t>
      </w:r>
      <w:r w:rsidRPr="00C61121">
        <w:rPr>
          <w:color w:val="000000"/>
          <w:sz w:val="28"/>
          <w:szCs w:val="28"/>
        </w:rPr>
        <w:lastRenderedPageBreak/>
        <w:t>спросом с помощью трейд-маркетинговых инструментов. Оценка емкости рынка.</w:t>
      </w:r>
    </w:p>
    <w:p w14:paraId="446649CE" w14:textId="6C7110BE" w:rsidR="009A7A18" w:rsidRDefault="009A7A18" w:rsidP="009A7A18">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w:t>
      </w:r>
      <w:r w:rsidR="00914377">
        <w:rPr>
          <w:b/>
          <w:color w:val="000000"/>
          <w:sz w:val="28"/>
          <w:szCs w:val="28"/>
        </w:rPr>
        <w:t>3</w:t>
      </w:r>
      <w:r>
        <w:rPr>
          <w:b/>
          <w:color w:val="000000"/>
          <w:sz w:val="28"/>
          <w:szCs w:val="28"/>
        </w:rPr>
        <w:t xml:space="preserve">. </w:t>
      </w:r>
      <w:r w:rsidR="00C61121" w:rsidRPr="00C61121">
        <w:rPr>
          <w:b/>
          <w:bCs/>
          <w:color w:val="000000"/>
          <w:sz w:val="28"/>
          <w:szCs w:val="28"/>
        </w:rPr>
        <w:t>Способы и стратегии управления спросом</w:t>
      </w:r>
      <w:r w:rsidR="00914377" w:rsidRPr="00914377">
        <w:rPr>
          <w:b/>
          <w:bCs/>
          <w:color w:val="000000"/>
          <w:sz w:val="28"/>
          <w:szCs w:val="28"/>
        </w:rPr>
        <w:t>.</w:t>
      </w:r>
    </w:p>
    <w:p w14:paraId="10C486A9" w14:textId="62C9C801" w:rsidR="00914377" w:rsidRPr="00914377" w:rsidRDefault="00C61121" w:rsidP="00C61121">
      <w:pPr>
        <w:spacing w:line="360" w:lineRule="auto"/>
        <w:ind w:firstLine="567"/>
        <w:jc w:val="both"/>
        <w:rPr>
          <w:sz w:val="28"/>
          <w:szCs w:val="28"/>
        </w:rPr>
      </w:pPr>
      <w:bookmarkStart w:id="8" w:name="_Toc95207193"/>
      <w:r w:rsidRPr="00C61121">
        <w:rPr>
          <w:sz w:val="28"/>
          <w:szCs w:val="28"/>
        </w:rPr>
        <w:t>Влияние на восприятие цены покупателем. Конкурентное ценообразование. Ценовые войны и маркетинг. Использование преимуществ продукта при управлении спросом. Ранжирование преимуществ товара. Оценка зависимостей спроса от фичей и цены. С</w:t>
      </w:r>
      <w:r w:rsidRPr="00C61121">
        <w:rPr>
          <w:sz w:val="28"/>
          <w:szCs w:val="28"/>
          <w:lang w:val="en-US"/>
        </w:rPr>
        <w:t>onjoint</w:t>
      </w:r>
      <w:r w:rsidRPr="00C61121">
        <w:rPr>
          <w:sz w:val="28"/>
          <w:szCs w:val="28"/>
        </w:rPr>
        <w:t xml:space="preserve"> – исследование. Влияние выбора каналов сбыта на спрос. Как использовать промоушен. Влияние этапа жизненного цикла продукта на спрос. </w:t>
      </w:r>
      <w:r w:rsidRPr="00C61121">
        <w:rPr>
          <w:sz w:val="28"/>
          <w:szCs w:val="28"/>
          <w:lang w:val="en-US"/>
        </w:rPr>
        <w:t>SWOT</w:t>
      </w:r>
      <w:r w:rsidRPr="00C61121">
        <w:rPr>
          <w:sz w:val="28"/>
          <w:szCs w:val="28"/>
        </w:rPr>
        <w:t xml:space="preserve"> – анализ. Методы изучения и прогнозирования спроса населения. Выстраивание стратегии управления спросом. UpSell механика. Cross-sell механика. Экономическая оценка предложения товаров и услуг в системе удовлетворения спроса. </w:t>
      </w:r>
      <w:r w:rsidR="00914377" w:rsidRPr="00914377">
        <w:rPr>
          <w:sz w:val="28"/>
          <w:szCs w:val="28"/>
        </w:rPr>
        <w:t xml:space="preserve"> </w:t>
      </w:r>
    </w:p>
    <w:p w14:paraId="52681D4D" w14:textId="3558EF15" w:rsidR="003C762F" w:rsidRDefault="000F6103" w:rsidP="00914377">
      <w:pPr>
        <w:pStyle w:val="30"/>
        <w:spacing w:line="360" w:lineRule="auto"/>
        <w:jc w:val="center"/>
      </w:pPr>
      <w:r>
        <w:t xml:space="preserve">5.2. </w:t>
      </w:r>
      <w:bookmarkStart w:id="9" w:name="_Hlk95211639"/>
      <w:r>
        <w:t>Учебно – тематический план</w:t>
      </w:r>
      <w:bookmarkEnd w:id="8"/>
      <w:bookmarkEnd w:id="9"/>
    </w:p>
    <w:p w14:paraId="446EE9EB" w14:textId="1C33DB14"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51"/>
        <w:tblW w:w="107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992"/>
        <w:gridCol w:w="2835"/>
      </w:tblGrid>
      <w:tr w:rsidR="00955B8F" w:rsidRPr="00955B8F" w14:paraId="3A8118A7" w14:textId="77777777" w:rsidTr="00955B8F">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4B3015F5"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w:t>
            </w:r>
          </w:p>
          <w:p w14:paraId="0EC72EED" w14:textId="58517DF1"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п/п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0A5FE230"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b/>
                <w:color w:val="000000"/>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1B7505BC"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b/>
                <w:color w:val="000000"/>
              </w:rPr>
              <w:t>Трудоемкость в часах</w:t>
            </w:r>
          </w:p>
        </w:tc>
        <w:tc>
          <w:tcPr>
            <w:tcW w:w="2835" w:type="dxa"/>
            <w:vMerge w:val="restart"/>
            <w:tcBorders>
              <w:top w:val="single" w:sz="4" w:space="0" w:color="000000"/>
              <w:left w:val="single" w:sz="4" w:space="0" w:color="000000"/>
              <w:bottom w:val="single" w:sz="4" w:space="0" w:color="000000"/>
              <w:right w:val="single" w:sz="4" w:space="0" w:color="000000"/>
            </w:tcBorders>
          </w:tcPr>
          <w:p w14:paraId="7369BCE8" w14:textId="77777777" w:rsidR="00955B8F" w:rsidRPr="00955B8F" w:rsidRDefault="00955B8F" w:rsidP="00955B8F">
            <w:pPr>
              <w:pBdr>
                <w:top w:val="nil"/>
                <w:left w:val="nil"/>
                <w:bottom w:val="nil"/>
                <w:right w:val="nil"/>
                <w:between w:val="nil"/>
              </w:pBdr>
              <w:tabs>
                <w:tab w:val="right" w:pos="851"/>
              </w:tabs>
              <w:jc w:val="both"/>
              <w:rPr>
                <w:color w:val="000000"/>
              </w:rPr>
            </w:pPr>
            <w:bookmarkStart w:id="10" w:name="_Hlk95211696"/>
            <w:r w:rsidRPr="00955B8F">
              <w:rPr>
                <w:b/>
                <w:color w:val="000000"/>
              </w:rPr>
              <w:t>Формы текущего контроля успеваемости</w:t>
            </w:r>
            <w:bookmarkEnd w:id="10"/>
          </w:p>
        </w:tc>
      </w:tr>
      <w:tr w:rsidR="00955B8F" w:rsidRPr="00955B8F" w14:paraId="0A496C33" w14:textId="77777777" w:rsidTr="00955B8F">
        <w:trPr>
          <w:cantSplit/>
        </w:trPr>
        <w:tc>
          <w:tcPr>
            <w:tcW w:w="568" w:type="dxa"/>
            <w:vMerge/>
            <w:tcBorders>
              <w:top w:val="single" w:sz="4" w:space="0" w:color="000000"/>
              <w:left w:val="single" w:sz="4" w:space="0" w:color="000000"/>
              <w:bottom w:val="single" w:sz="4" w:space="0" w:color="000000"/>
              <w:right w:val="single" w:sz="4" w:space="0" w:color="000000"/>
            </w:tcBorders>
          </w:tcPr>
          <w:p w14:paraId="059B88A0" w14:textId="77777777" w:rsidR="00955B8F" w:rsidRPr="00955B8F" w:rsidRDefault="00955B8F" w:rsidP="00955B8F">
            <w:pPr>
              <w:pBdr>
                <w:top w:val="nil"/>
                <w:left w:val="nil"/>
                <w:bottom w:val="nil"/>
                <w:right w:val="nil"/>
                <w:between w:val="nil"/>
              </w:pBdr>
              <w:tabs>
                <w:tab w:val="right" w:pos="851"/>
              </w:tabs>
              <w:jc w:val="both"/>
              <w:rPr>
                <w:color w:val="000000"/>
              </w:rPr>
            </w:pPr>
          </w:p>
        </w:tc>
        <w:tc>
          <w:tcPr>
            <w:tcW w:w="2239" w:type="dxa"/>
            <w:vMerge/>
            <w:tcBorders>
              <w:top w:val="single" w:sz="4" w:space="0" w:color="000000"/>
              <w:left w:val="single" w:sz="4" w:space="0" w:color="000000"/>
              <w:bottom w:val="single" w:sz="4" w:space="0" w:color="000000"/>
              <w:right w:val="single" w:sz="4" w:space="0" w:color="000000"/>
            </w:tcBorders>
          </w:tcPr>
          <w:p w14:paraId="3AD52051" w14:textId="77777777" w:rsidR="00955B8F" w:rsidRPr="00955B8F" w:rsidRDefault="00955B8F" w:rsidP="00955B8F">
            <w:pPr>
              <w:pBdr>
                <w:top w:val="nil"/>
                <w:left w:val="nil"/>
                <w:bottom w:val="nil"/>
                <w:right w:val="nil"/>
                <w:between w:val="nil"/>
              </w:pBdr>
              <w:tabs>
                <w:tab w:val="right" w:pos="851"/>
              </w:tabs>
              <w:jc w:val="both"/>
              <w:rPr>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1D459420"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b/>
                <w:color w:val="000000"/>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11505B28"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b/>
                <w:color w:val="000000"/>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tcPr>
          <w:p w14:paraId="52C5C49A"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b/>
                <w:color w:val="000000"/>
              </w:rPr>
              <w:t>Самостоятельная работа</w:t>
            </w:r>
          </w:p>
        </w:tc>
        <w:tc>
          <w:tcPr>
            <w:tcW w:w="2835" w:type="dxa"/>
            <w:vMerge/>
            <w:tcBorders>
              <w:top w:val="single" w:sz="4" w:space="0" w:color="000000"/>
              <w:left w:val="single" w:sz="4" w:space="0" w:color="000000"/>
              <w:bottom w:val="single" w:sz="4" w:space="0" w:color="000000"/>
              <w:right w:val="single" w:sz="4" w:space="0" w:color="000000"/>
            </w:tcBorders>
          </w:tcPr>
          <w:p w14:paraId="08143532" w14:textId="77777777" w:rsidR="00955B8F" w:rsidRPr="00955B8F" w:rsidRDefault="00955B8F" w:rsidP="00955B8F">
            <w:pPr>
              <w:pBdr>
                <w:top w:val="nil"/>
                <w:left w:val="nil"/>
                <w:bottom w:val="nil"/>
                <w:right w:val="nil"/>
                <w:between w:val="nil"/>
              </w:pBdr>
              <w:tabs>
                <w:tab w:val="right" w:pos="851"/>
              </w:tabs>
              <w:jc w:val="both"/>
              <w:rPr>
                <w:color w:val="000000"/>
              </w:rPr>
            </w:pPr>
          </w:p>
        </w:tc>
      </w:tr>
      <w:tr w:rsidR="00955B8F" w:rsidRPr="00955B8F" w14:paraId="371B587B" w14:textId="77777777" w:rsidTr="00955B8F">
        <w:trPr>
          <w:cantSplit/>
        </w:trPr>
        <w:tc>
          <w:tcPr>
            <w:tcW w:w="568" w:type="dxa"/>
            <w:vMerge/>
            <w:tcBorders>
              <w:top w:val="single" w:sz="4" w:space="0" w:color="000000"/>
              <w:left w:val="single" w:sz="4" w:space="0" w:color="000000"/>
              <w:bottom w:val="single" w:sz="4" w:space="0" w:color="000000"/>
              <w:right w:val="single" w:sz="4" w:space="0" w:color="000000"/>
            </w:tcBorders>
          </w:tcPr>
          <w:p w14:paraId="3DC89A5F" w14:textId="77777777" w:rsidR="00955B8F" w:rsidRPr="00955B8F" w:rsidRDefault="00955B8F" w:rsidP="00955B8F">
            <w:pPr>
              <w:pBdr>
                <w:top w:val="nil"/>
                <w:left w:val="nil"/>
                <w:bottom w:val="nil"/>
                <w:right w:val="nil"/>
                <w:between w:val="nil"/>
              </w:pBdr>
              <w:tabs>
                <w:tab w:val="right" w:pos="851"/>
              </w:tabs>
              <w:jc w:val="both"/>
              <w:rPr>
                <w:color w:val="000000"/>
              </w:rPr>
            </w:pPr>
          </w:p>
        </w:tc>
        <w:tc>
          <w:tcPr>
            <w:tcW w:w="2239" w:type="dxa"/>
            <w:vMerge/>
            <w:tcBorders>
              <w:top w:val="single" w:sz="4" w:space="0" w:color="000000"/>
              <w:left w:val="single" w:sz="4" w:space="0" w:color="000000"/>
              <w:bottom w:val="single" w:sz="4" w:space="0" w:color="000000"/>
              <w:right w:val="single" w:sz="4" w:space="0" w:color="000000"/>
            </w:tcBorders>
          </w:tcPr>
          <w:p w14:paraId="53D7110B" w14:textId="77777777" w:rsidR="00955B8F" w:rsidRPr="00955B8F" w:rsidRDefault="00955B8F" w:rsidP="00955B8F">
            <w:pPr>
              <w:pBdr>
                <w:top w:val="nil"/>
                <w:left w:val="nil"/>
                <w:bottom w:val="nil"/>
                <w:right w:val="nil"/>
                <w:between w:val="nil"/>
              </w:pBdr>
              <w:tabs>
                <w:tab w:val="right" w:pos="851"/>
              </w:tabs>
              <w:jc w:val="both"/>
              <w:rPr>
                <w:color w:val="000000"/>
              </w:rPr>
            </w:pPr>
          </w:p>
        </w:tc>
        <w:tc>
          <w:tcPr>
            <w:tcW w:w="851" w:type="dxa"/>
            <w:vMerge/>
            <w:tcBorders>
              <w:top w:val="single" w:sz="4" w:space="0" w:color="000000"/>
              <w:left w:val="single" w:sz="4" w:space="0" w:color="000000"/>
              <w:bottom w:val="single" w:sz="4" w:space="0" w:color="000000"/>
              <w:right w:val="single" w:sz="4" w:space="0" w:color="000000"/>
            </w:tcBorders>
          </w:tcPr>
          <w:p w14:paraId="7CB5A75D" w14:textId="77777777" w:rsidR="00955B8F" w:rsidRPr="00955B8F" w:rsidRDefault="00955B8F" w:rsidP="00955B8F">
            <w:pPr>
              <w:pBdr>
                <w:top w:val="nil"/>
                <w:left w:val="nil"/>
                <w:bottom w:val="nil"/>
                <w:right w:val="nil"/>
                <w:between w:val="nil"/>
              </w:pBdr>
              <w:tabs>
                <w:tab w:val="right" w:pos="851"/>
              </w:tabs>
              <w:jc w:val="both"/>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5FE288DA"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10A90CF5"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Лекции</w:t>
            </w:r>
          </w:p>
        </w:tc>
        <w:tc>
          <w:tcPr>
            <w:tcW w:w="1276" w:type="dxa"/>
            <w:tcBorders>
              <w:top w:val="single" w:sz="4" w:space="0" w:color="000000"/>
              <w:left w:val="single" w:sz="4" w:space="0" w:color="000000"/>
              <w:bottom w:val="single" w:sz="4" w:space="0" w:color="000000"/>
              <w:right w:val="single" w:sz="4" w:space="0" w:color="000000"/>
            </w:tcBorders>
          </w:tcPr>
          <w:p w14:paraId="4062CCD9" w14:textId="77777777" w:rsidR="00955B8F" w:rsidRPr="00955B8F" w:rsidRDefault="00955B8F" w:rsidP="00955B8F">
            <w:pPr>
              <w:pBdr>
                <w:top w:val="nil"/>
                <w:left w:val="nil"/>
                <w:bottom w:val="nil"/>
                <w:right w:val="nil"/>
                <w:between w:val="nil"/>
              </w:pBdr>
              <w:tabs>
                <w:tab w:val="right" w:pos="851"/>
              </w:tabs>
              <w:ind w:right="-109"/>
              <w:jc w:val="both"/>
              <w:rPr>
                <w:color w:val="000000"/>
              </w:rPr>
            </w:pPr>
            <w:r w:rsidRPr="00955B8F">
              <w:rPr>
                <w:color w:val="000000"/>
              </w:rPr>
              <w:t>Семинары, практические занятия</w:t>
            </w:r>
          </w:p>
          <w:p w14:paraId="2959835D" w14:textId="77777777" w:rsidR="00955B8F" w:rsidRPr="00955B8F" w:rsidRDefault="00955B8F" w:rsidP="00955B8F">
            <w:pPr>
              <w:pBdr>
                <w:top w:val="nil"/>
                <w:left w:val="nil"/>
                <w:bottom w:val="nil"/>
                <w:right w:val="nil"/>
                <w:between w:val="nil"/>
              </w:pBdr>
              <w:tabs>
                <w:tab w:val="right" w:pos="851"/>
              </w:tabs>
              <w:jc w:val="both"/>
              <w:rPr>
                <w:color w:val="000000"/>
              </w:rPr>
            </w:pPr>
          </w:p>
        </w:tc>
        <w:tc>
          <w:tcPr>
            <w:tcW w:w="992" w:type="dxa"/>
            <w:vMerge/>
            <w:tcBorders>
              <w:top w:val="single" w:sz="4" w:space="0" w:color="000000"/>
              <w:left w:val="single" w:sz="4" w:space="0" w:color="000000"/>
              <w:bottom w:val="single" w:sz="4" w:space="0" w:color="000000"/>
              <w:right w:val="single" w:sz="4" w:space="0" w:color="000000"/>
            </w:tcBorders>
          </w:tcPr>
          <w:p w14:paraId="6A115B27" w14:textId="77777777" w:rsidR="00955B8F" w:rsidRPr="00955B8F" w:rsidRDefault="00955B8F" w:rsidP="00955B8F">
            <w:pPr>
              <w:pBdr>
                <w:top w:val="nil"/>
                <w:left w:val="nil"/>
                <w:bottom w:val="nil"/>
                <w:right w:val="nil"/>
                <w:between w:val="nil"/>
              </w:pBdr>
              <w:tabs>
                <w:tab w:val="right" w:pos="851"/>
              </w:tabs>
              <w:jc w:val="both"/>
              <w:rPr>
                <w:color w:val="000000"/>
              </w:rPr>
            </w:pPr>
          </w:p>
        </w:tc>
        <w:tc>
          <w:tcPr>
            <w:tcW w:w="2835" w:type="dxa"/>
            <w:vMerge/>
            <w:tcBorders>
              <w:top w:val="single" w:sz="4" w:space="0" w:color="000000"/>
              <w:left w:val="single" w:sz="4" w:space="0" w:color="000000"/>
              <w:bottom w:val="single" w:sz="4" w:space="0" w:color="000000"/>
              <w:right w:val="single" w:sz="4" w:space="0" w:color="000000"/>
            </w:tcBorders>
          </w:tcPr>
          <w:p w14:paraId="36E2D53D" w14:textId="77777777" w:rsidR="00955B8F" w:rsidRPr="00955B8F" w:rsidRDefault="00955B8F" w:rsidP="00955B8F">
            <w:pPr>
              <w:pBdr>
                <w:top w:val="nil"/>
                <w:left w:val="nil"/>
                <w:bottom w:val="nil"/>
                <w:right w:val="nil"/>
                <w:between w:val="nil"/>
              </w:pBdr>
              <w:tabs>
                <w:tab w:val="right" w:pos="851"/>
              </w:tabs>
              <w:jc w:val="both"/>
              <w:rPr>
                <w:color w:val="000000"/>
              </w:rPr>
            </w:pPr>
          </w:p>
        </w:tc>
      </w:tr>
      <w:tr w:rsidR="00955B8F" w:rsidRPr="00955B8F" w14:paraId="03FD455E" w14:textId="77777777" w:rsidTr="00955B8F">
        <w:tc>
          <w:tcPr>
            <w:tcW w:w="568" w:type="dxa"/>
            <w:tcBorders>
              <w:top w:val="single" w:sz="4" w:space="0" w:color="000000"/>
              <w:left w:val="single" w:sz="4" w:space="0" w:color="000000"/>
              <w:bottom w:val="single" w:sz="4" w:space="0" w:color="000000"/>
              <w:right w:val="single" w:sz="4" w:space="0" w:color="000000"/>
            </w:tcBorders>
          </w:tcPr>
          <w:p w14:paraId="2F1E3FED"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1</w:t>
            </w:r>
          </w:p>
        </w:tc>
        <w:tc>
          <w:tcPr>
            <w:tcW w:w="2239" w:type="dxa"/>
            <w:tcBorders>
              <w:top w:val="single" w:sz="4" w:space="0" w:color="000000"/>
              <w:left w:val="single" w:sz="4" w:space="0" w:color="000000"/>
              <w:bottom w:val="single" w:sz="4" w:space="0" w:color="000000"/>
              <w:right w:val="single" w:sz="4" w:space="0" w:color="000000"/>
            </w:tcBorders>
          </w:tcPr>
          <w:p w14:paraId="36872763"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xml:space="preserve">Тема 1. </w:t>
            </w:r>
          </w:p>
          <w:p w14:paraId="79FED4F5"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Введение в управление спросом</w:t>
            </w:r>
          </w:p>
        </w:tc>
        <w:tc>
          <w:tcPr>
            <w:tcW w:w="851" w:type="dxa"/>
            <w:tcBorders>
              <w:top w:val="single" w:sz="4" w:space="0" w:color="000000"/>
              <w:left w:val="single" w:sz="4" w:space="0" w:color="000000"/>
              <w:bottom w:val="single" w:sz="4" w:space="0" w:color="000000"/>
              <w:right w:val="single" w:sz="4" w:space="0" w:color="000000"/>
            </w:tcBorders>
          </w:tcPr>
          <w:p w14:paraId="403CAC98"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26</w:t>
            </w:r>
          </w:p>
        </w:tc>
        <w:tc>
          <w:tcPr>
            <w:tcW w:w="992" w:type="dxa"/>
            <w:tcBorders>
              <w:top w:val="single" w:sz="4" w:space="0" w:color="000000"/>
              <w:left w:val="single" w:sz="4" w:space="0" w:color="000000"/>
              <w:bottom w:val="single" w:sz="4" w:space="0" w:color="000000"/>
              <w:right w:val="single" w:sz="4" w:space="0" w:color="000000"/>
            </w:tcBorders>
          </w:tcPr>
          <w:p w14:paraId="72B62B24"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8</w:t>
            </w:r>
          </w:p>
        </w:tc>
        <w:tc>
          <w:tcPr>
            <w:tcW w:w="992" w:type="dxa"/>
            <w:tcBorders>
              <w:top w:val="single" w:sz="4" w:space="0" w:color="000000"/>
              <w:left w:val="single" w:sz="4" w:space="0" w:color="000000"/>
              <w:bottom w:val="single" w:sz="4" w:space="0" w:color="000000"/>
              <w:right w:val="single" w:sz="4" w:space="0" w:color="000000"/>
            </w:tcBorders>
          </w:tcPr>
          <w:p w14:paraId="51A201CF"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4</w:t>
            </w:r>
          </w:p>
        </w:tc>
        <w:tc>
          <w:tcPr>
            <w:tcW w:w="1276" w:type="dxa"/>
            <w:tcBorders>
              <w:top w:val="single" w:sz="4" w:space="0" w:color="000000"/>
              <w:left w:val="single" w:sz="4" w:space="0" w:color="000000"/>
              <w:bottom w:val="single" w:sz="4" w:space="0" w:color="000000"/>
              <w:right w:val="single" w:sz="4" w:space="0" w:color="000000"/>
            </w:tcBorders>
          </w:tcPr>
          <w:p w14:paraId="4F2C343F"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4</w:t>
            </w:r>
          </w:p>
        </w:tc>
        <w:tc>
          <w:tcPr>
            <w:tcW w:w="992" w:type="dxa"/>
            <w:tcBorders>
              <w:top w:val="single" w:sz="4" w:space="0" w:color="000000"/>
              <w:left w:val="single" w:sz="4" w:space="0" w:color="000000"/>
              <w:bottom w:val="single" w:sz="4" w:space="0" w:color="000000"/>
              <w:right w:val="single" w:sz="4" w:space="0" w:color="000000"/>
            </w:tcBorders>
          </w:tcPr>
          <w:p w14:paraId="6DDD2AC1"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18</w:t>
            </w:r>
          </w:p>
        </w:tc>
        <w:tc>
          <w:tcPr>
            <w:tcW w:w="2835" w:type="dxa"/>
            <w:tcBorders>
              <w:top w:val="single" w:sz="4" w:space="0" w:color="000000"/>
              <w:left w:val="single" w:sz="4" w:space="0" w:color="000000"/>
              <w:bottom w:val="single" w:sz="4" w:space="0" w:color="000000"/>
              <w:right w:val="single" w:sz="4" w:space="0" w:color="000000"/>
            </w:tcBorders>
          </w:tcPr>
          <w:p w14:paraId="58BE0E18"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домашние задания;</w:t>
            </w:r>
          </w:p>
          <w:p w14:paraId="0E2FA2C9"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устный опрос;</w:t>
            </w:r>
          </w:p>
          <w:p w14:paraId="5484BA5B"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тренировочные задания (тесты)</w:t>
            </w:r>
          </w:p>
          <w:p w14:paraId="02EE1DE3" w14:textId="77777777" w:rsidR="00955B8F" w:rsidRPr="00955B8F" w:rsidRDefault="00955B8F" w:rsidP="00955B8F">
            <w:pPr>
              <w:pBdr>
                <w:top w:val="nil"/>
                <w:left w:val="nil"/>
                <w:bottom w:val="nil"/>
                <w:right w:val="nil"/>
                <w:between w:val="nil"/>
              </w:pBdr>
              <w:tabs>
                <w:tab w:val="right" w:pos="851"/>
              </w:tabs>
              <w:jc w:val="both"/>
              <w:rPr>
                <w:color w:val="000000"/>
              </w:rPr>
            </w:pPr>
          </w:p>
        </w:tc>
      </w:tr>
      <w:tr w:rsidR="00955B8F" w:rsidRPr="00955B8F" w14:paraId="06D70D32" w14:textId="77777777" w:rsidTr="00955B8F">
        <w:tc>
          <w:tcPr>
            <w:tcW w:w="568" w:type="dxa"/>
            <w:tcBorders>
              <w:top w:val="single" w:sz="4" w:space="0" w:color="000000"/>
              <w:left w:val="single" w:sz="4" w:space="0" w:color="000000"/>
              <w:bottom w:val="single" w:sz="4" w:space="0" w:color="000000"/>
              <w:right w:val="single" w:sz="4" w:space="0" w:color="000000"/>
            </w:tcBorders>
          </w:tcPr>
          <w:p w14:paraId="265AC799"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2</w:t>
            </w:r>
          </w:p>
        </w:tc>
        <w:tc>
          <w:tcPr>
            <w:tcW w:w="2239" w:type="dxa"/>
            <w:tcBorders>
              <w:top w:val="single" w:sz="4" w:space="0" w:color="000000"/>
              <w:left w:val="single" w:sz="4" w:space="0" w:color="000000"/>
              <w:bottom w:val="single" w:sz="4" w:space="0" w:color="000000"/>
              <w:right w:val="single" w:sz="4" w:space="0" w:color="000000"/>
            </w:tcBorders>
          </w:tcPr>
          <w:p w14:paraId="03A7F5A5"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xml:space="preserve">Тема 2. </w:t>
            </w:r>
          </w:p>
          <w:p w14:paraId="5D876097"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Оценка уровня спроса и привлекательности цены</w:t>
            </w:r>
          </w:p>
        </w:tc>
        <w:tc>
          <w:tcPr>
            <w:tcW w:w="851" w:type="dxa"/>
            <w:tcBorders>
              <w:top w:val="single" w:sz="4" w:space="0" w:color="000000"/>
              <w:left w:val="single" w:sz="4" w:space="0" w:color="000000"/>
              <w:bottom w:val="single" w:sz="4" w:space="0" w:color="000000"/>
              <w:right w:val="single" w:sz="4" w:space="0" w:color="000000"/>
            </w:tcBorders>
          </w:tcPr>
          <w:p w14:paraId="2D917868"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24</w:t>
            </w:r>
          </w:p>
        </w:tc>
        <w:tc>
          <w:tcPr>
            <w:tcW w:w="992" w:type="dxa"/>
            <w:tcBorders>
              <w:top w:val="single" w:sz="4" w:space="0" w:color="000000"/>
              <w:left w:val="single" w:sz="4" w:space="0" w:color="000000"/>
              <w:bottom w:val="single" w:sz="4" w:space="0" w:color="000000"/>
              <w:right w:val="single" w:sz="4" w:space="0" w:color="000000"/>
            </w:tcBorders>
          </w:tcPr>
          <w:p w14:paraId="40C4ED05"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6</w:t>
            </w:r>
          </w:p>
        </w:tc>
        <w:tc>
          <w:tcPr>
            <w:tcW w:w="992" w:type="dxa"/>
            <w:tcBorders>
              <w:top w:val="single" w:sz="4" w:space="0" w:color="000000"/>
              <w:left w:val="single" w:sz="4" w:space="0" w:color="000000"/>
              <w:bottom w:val="single" w:sz="4" w:space="0" w:color="000000"/>
              <w:right w:val="single" w:sz="4" w:space="0" w:color="000000"/>
            </w:tcBorders>
          </w:tcPr>
          <w:p w14:paraId="5DC5BE58"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2</w:t>
            </w:r>
          </w:p>
        </w:tc>
        <w:tc>
          <w:tcPr>
            <w:tcW w:w="1276" w:type="dxa"/>
            <w:tcBorders>
              <w:top w:val="single" w:sz="4" w:space="0" w:color="000000"/>
              <w:left w:val="single" w:sz="4" w:space="0" w:color="000000"/>
              <w:bottom w:val="single" w:sz="4" w:space="0" w:color="000000"/>
              <w:right w:val="single" w:sz="4" w:space="0" w:color="000000"/>
            </w:tcBorders>
          </w:tcPr>
          <w:p w14:paraId="06241488"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4</w:t>
            </w:r>
          </w:p>
        </w:tc>
        <w:tc>
          <w:tcPr>
            <w:tcW w:w="992" w:type="dxa"/>
            <w:tcBorders>
              <w:top w:val="single" w:sz="4" w:space="0" w:color="000000"/>
              <w:left w:val="single" w:sz="4" w:space="0" w:color="000000"/>
              <w:bottom w:val="single" w:sz="4" w:space="0" w:color="000000"/>
              <w:right w:val="single" w:sz="4" w:space="0" w:color="000000"/>
            </w:tcBorders>
          </w:tcPr>
          <w:p w14:paraId="313461BA"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18</w:t>
            </w:r>
          </w:p>
        </w:tc>
        <w:tc>
          <w:tcPr>
            <w:tcW w:w="2835" w:type="dxa"/>
            <w:tcBorders>
              <w:top w:val="single" w:sz="4" w:space="0" w:color="000000"/>
              <w:left w:val="single" w:sz="4" w:space="0" w:color="000000"/>
              <w:bottom w:val="single" w:sz="4" w:space="0" w:color="000000"/>
              <w:right w:val="single" w:sz="4" w:space="0" w:color="000000"/>
            </w:tcBorders>
          </w:tcPr>
          <w:p w14:paraId="4195D883"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домашние задания;</w:t>
            </w:r>
          </w:p>
          <w:p w14:paraId="2C9FFF6B"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устный опрос;</w:t>
            </w:r>
          </w:p>
          <w:p w14:paraId="11167FF2"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тренировочные задания (тесты)</w:t>
            </w:r>
          </w:p>
          <w:p w14:paraId="273712C0" w14:textId="77777777" w:rsidR="00955B8F" w:rsidRPr="00955B8F" w:rsidRDefault="00955B8F" w:rsidP="00955B8F">
            <w:pPr>
              <w:pBdr>
                <w:top w:val="nil"/>
                <w:left w:val="nil"/>
                <w:bottom w:val="nil"/>
                <w:right w:val="nil"/>
                <w:between w:val="nil"/>
              </w:pBdr>
              <w:tabs>
                <w:tab w:val="right" w:pos="851"/>
              </w:tabs>
              <w:jc w:val="both"/>
              <w:rPr>
                <w:color w:val="000000"/>
              </w:rPr>
            </w:pPr>
          </w:p>
        </w:tc>
      </w:tr>
      <w:tr w:rsidR="00955B8F" w:rsidRPr="00955B8F" w14:paraId="7321CC30" w14:textId="77777777" w:rsidTr="00955B8F">
        <w:tc>
          <w:tcPr>
            <w:tcW w:w="568" w:type="dxa"/>
            <w:tcBorders>
              <w:top w:val="single" w:sz="4" w:space="0" w:color="000000"/>
              <w:left w:val="single" w:sz="4" w:space="0" w:color="000000"/>
              <w:bottom w:val="single" w:sz="4" w:space="0" w:color="000000"/>
              <w:right w:val="single" w:sz="4" w:space="0" w:color="000000"/>
            </w:tcBorders>
          </w:tcPr>
          <w:p w14:paraId="0321E88C"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3</w:t>
            </w:r>
          </w:p>
        </w:tc>
        <w:tc>
          <w:tcPr>
            <w:tcW w:w="2239" w:type="dxa"/>
            <w:tcBorders>
              <w:top w:val="single" w:sz="4" w:space="0" w:color="000000"/>
              <w:left w:val="single" w:sz="4" w:space="0" w:color="000000"/>
              <w:bottom w:val="single" w:sz="4" w:space="0" w:color="000000"/>
              <w:right w:val="single" w:sz="4" w:space="0" w:color="000000"/>
            </w:tcBorders>
          </w:tcPr>
          <w:p w14:paraId="46E2EADF"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xml:space="preserve">Тема 3. </w:t>
            </w:r>
          </w:p>
          <w:p w14:paraId="0A5946B5"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Способы и стратегии управления спросом</w:t>
            </w:r>
          </w:p>
        </w:tc>
        <w:tc>
          <w:tcPr>
            <w:tcW w:w="851" w:type="dxa"/>
            <w:tcBorders>
              <w:top w:val="single" w:sz="4" w:space="0" w:color="000000"/>
              <w:left w:val="single" w:sz="4" w:space="0" w:color="000000"/>
              <w:bottom w:val="single" w:sz="4" w:space="0" w:color="000000"/>
              <w:right w:val="single" w:sz="4" w:space="0" w:color="000000"/>
            </w:tcBorders>
          </w:tcPr>
          <w:p w14:paraId="1DFA4222"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22</w:t>
            </w:r>
          </w:p>
        </w:tc>
        <w:tc>
          <w:tcPr>
            <w:tcW w:w="992" w:type="dxa"/>
            <w:tcBorders>
              <w:top w:val="single" w:sz="4" w:space="0" w:color="000000"/>
              <w:left w:val="single" w:sz="4" w:space="0" w:color="000000"/>
              <w:bottom w:val="single" w:sz="4" w:space="0" w:color="000000"/>
              <w:right w:val="single" w:sz="4" w:space="0" w:color="000000"/>
            </w:tcBorders>
          </w:tcPr>
          <w:p w14:paraId="24C7C48E"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6</w:t>
            </w:r>
          </w:p>
        </w:tc>
        <w:tc>
          <w:tcPr>
            <w:tcW w:w="992" w:type="dxa"/>
            <w:tcBorders>
              <w:top w:val="single" w:sz="4" w:space="0" w:color="000000"/>
              <w:left w:val="single" w:sz="4" w:space="0" w:color="000000"/>
              <w:bottom w:val="single" w:sz="4" w:space="0" w:color="000000"/>
              <w:right w:val="single" w:sz="4" w:space="0" w:color="000000"/>
            </w:tcBorders>
          </w:tcPr>
          <w:p w14:paraId="1ECC49E3"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2</w:t>
            </w:r>
          </w:p>
        </w:tc>
        <w:tc>
          <w:tcPr>
            <w:tcW w:w="1276" w:type="dxa"/>
            <w:tcBorders>
              <w:top w:val="single" w:sz="4" w:space="0" w:color="000000"/>
              <w:left w:val="single" w:sz="4" w:space="0" w:color="000000"/>
              <w:bottom w:val="single" w:sz="4" w:space="0" w:color="000000"/>
              <w:right w:val="single" w:sz="4" w:space="0" w:color="000000"/>
            </w:tcBorders>
          </w:tcPr>
          <w:p w14:paraId="1E3B5C30"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4</w:t>
            </w:r>
          </w:p>
        </w:tc>
        <w:tc>
          <w:tcPr>
            <w:tcW w:w="992" w:type="dxa"/>
            <w:tcBorders>
              <w:top w:val="single" w:sz="4" w:space="0" w:color="000000"/>
              <w:left w:val="single" w:sz="4" w:space="0" w:color="000000"/>
              <w:bottom w:val="single" w:sz="4" w:space="0" w:color="000000"/>
              <w:right w:val="single" w:sz="4" w:space="0" w:color="000000"/>
            </w:tcBorders>
          </w:tcPr>
          <w:p w14:paraId="664C654B"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16</w:t>
            </w:r>
          </w:p>
        </w:tc>
        <w:tc>
          <w:tcPr>
            <w:tcW w:w="2835" w:type="dxa"/>
            <w:tcBorders>
              <w:top w:val="single" w:sz="4" w:space="0" w:color="000000"/>
              <w:left w:val="single" w:sz="4" w:space="0" w:color="000000"/>
              <w:bottom w:val="single" w:sz="4" w:space="0" w:color="000000"/>
              <w:right w:val="single" w:sz="4" w:space="0" w:color="000000"/>
            </w:tcBorders>
          </w:tcPr>
          <w:p w14:paraId="1BD6CF81"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домашние задания;</w:t>
            </w:r>
          </w:p>
          <w:p w14:paraId="1AE358DD"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устный опрос;</w:t>
            </w:r>
          </w:p>
          <w:p w14:paraId="1ED4D753"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тренировочные задания (тесты)</w:t>
            </w:r>
          </w:p>
          <w:p w14:paraId="6655581A" w14:textId="77777777" w:rsidR="00955B8F" w:rsidRPr="00955B8F" w:rsidRDefault="00955B8F" w:rsidP="00955B8F">
            <w:pPr>
              <w:pBdr>
                <w:top w:val="nil"/>
                <w:left w:val="nil"/>
                <w:bottom w:val="nil"/>
                <w:right w:val="nil"/>
                <w:between w:val="nil"/>
              </w:pBdr>
              <w:tabs>
                <w:tab w:val="right" w:pos="851"/>
              </w:tabs>
              <w:jc w:val="both"/>
              <w:rPr>
                <w:color w:val="000000"/>
              </w:rPr>
            </w:pPr>
          </w:p>
        </w:tc>
      </w:tr>
      <w:tr w:rsidR="00955B8F" w:rsidRPr="00955B8F" w14:paraId="19E5E232" w14:textId="77777777" w:rsidTr="003310AE">
        <w:tc>
          <w:tcPr>
            <w:tcW w:w="568" w:type="dxa"/>
            <w:tcBorders>
              <w:top w:val="single" w:sz="4" w:space="0" w:color="000000"/>
              <w:left w:val="single" w:sz="4" w:space="0" w:color="000000"/>
              <w:bottom w:val="single" w:sz="4" w:space="0" w:color="000000"/>
              <w:right w:val="single" w:sz="4" w:space="0" w:color="000000"/>
            </w:tcBorders>
          </w:tcPr>
          <w:p w14:paraId="72A3391B"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4</w:t>
            </w:r>
          </w:p>
        </w:tc>
        <w:tc>
          <w:tcPr>
            <w:tcW w:w="2239" w:type="dxa"/>
            <w:tcBorders>
              <w:top w:val="single" w:sz="4" w:space="0" w:color="000000"/>
              <w:left w:val="single" w:sz="4" w:space="0" w:color="000000"/>
              <w:bottom w:val="single" w:sz="4" w:space="0" w:color="000000"/>
              <w:right w:val="single" w:sz="4" w:space="0" w:color="000000"/>
            </w:tcBorders>
          </w:tcPr>
          <w:p w14:paraId="7AD2C1C2"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0260208C"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72</w:t>
            </w:r>
          </w:p>
        </w:tc>
        <w:tc>
          <w:tcPr>
            <w:tcW w:w="992" w:type="dxa"/>
            <w:tcBorders>
              <w:top w:val="single" w:sz="4" w:space="0" w:color="000000"/>
              <w:left w:val="single" w:sz="4" w:space="0" w:color="000000"/>
              <w:bottom w:val="single" w:sz="4" w:space="0" w:color="000000"/>
              <w:right w:val="single" w:sz="4" w:space="0" w:color="000000"/>
            </w:tcBorders>
          </w:tcPr>
          <w:p w14:paraId="3CCD5215"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20</w:t>
            </w:r>
          </w:p>
        </w:tc>
        <w:tc>
          <w:tcPr>
            <w:tcW w:w="992" w:type="dxa"/>
            <w:tcBorders>
              <w:top w:val="single" w:sz="4" w:space="0" w:color="000000"/>
              <w:left w:val="single" w:sz="4" w:space="0" w:color="000000"/>
              <w:bottom w:val="single" w:sz="4" w:space="0" w:color="000000"/>
              <w:right w:val="single" w:sz="4" w:space="0" w:color="000000"/>
            </w:tcBorders>
          </w:tcPr>
          <w:p w14:paraId="2BD2C474"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8</w:t>
            </w:r>
          </w:p>
        </w:tc>
        <w:tc>
          <w:tcPr>
            <w:tcW w:w="1276" w:type="dxa"/>
            <w:tcBorders>
              <w:top w:val="single" w:sz="4" w:space="0" w:color="000000"/>
              <w:left w:val="single" w:sz="4" w:space="0" w:color="000000"/>
              <w:bottom w:val="single" w:sz="4" w:space="0" w:color="000000"/>
              <w:right w:val="single" w:sz="4" w:space="0" w:color="000000"/>
            </w:tcBorders>
          </w:tcPr>
          <w:p w14:paraId="4FC751EF"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12</w:t>
            </w:r>
          </w:p>
        </w:tc>
        <w:tc>
          <w:tcPr>
            <w:tcW w:w="992" w:type="dxa"/>
            <w:tcBorders>
              <w:top w:val="single" w:sz="4" w:space="0" w:color="000000"/>
              <w:left w:val="single" w:sz="4" w:space="0" w:color="000000"/>
              <w:bottom w:val="single" w:sz="4" w:space="0" w:color="000000"/>
              <w:right w:val="single" w:sz="4" w:space="0" w:color="000000"/>
            </w:tcBorders>
          </w:tcPr>
          <w:p w14:paraId="2C9F15B7"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52</w:t>
            </w:r>
          </w:p>
        </w:tc>
        <w:tc>
          <w:tcPr>
            <w:tcW w:w="2835" w:type="dxa"/>
            <w:vMerge w:val="restart"/>
            <w:tcBorders>
              <w:top w:val="single" w:sz="4" w:space="0" w:color="000000"/>
              <w:left w:val="single" w:sz="4" w:space="0" w:color="000000"/>
              <w:right w:val="single" w:sz="4" w:space="0" w:color="000000"/>
            </w:tcBorders>
          </w:tcPr>
          <w:p w14:paraId="6E10E9CA" w14:textId="18D11B85" w:rsidR="00955B8F" w:rsidRPr="00955B8F" w:rsidRDefault="00955B8F" w:rsidP="00955B8F">
            <w:pPr>
              <w:pBdr>
                <w:top w:val="nil"/>
                <w:left w:val="nil"/>
                <w:bottom w:val="nil"/>
                <w:right w:val="nil"/>
                <w:between w:val="nil"/>
              </w:pBdr>
              <w:tabs>
                <w:tab w:val="right" w:pos="851"/>
              </w:tabs>
              <w:jc w:val="both"/>
              <w:rPr>
                <w:color w:val="000000"/>
              </w:rPr>
            </w:pPr>
            <w:r>
              <w:rPr>
                <w:color w:val="000000"/>
              </w:rPr>
              <w:t xml:space="preserve">Согласно учебному плану: </w:t>
            </w:r>
            <w:r w:rsidRPr="00955B8F">
              <w:rPr>
                <w:color w:val="000000"/>
              </w:rPr>
              <w:t>Контрольная работа</w:t>
            </w:r>
          </w:p>
        </w:tc>
      </w:tr>
      <w:tr w:rsidR="00955B8F" w:rsidRPr="00955B8F" w14:paraId="3A11C026" w14:textId="77777777" w:rsidTr="003310AE">
        <w:tc>
          <w:tcPr>
            <w:tcW w:w="568" w:type="dxa"/>
            <w:tcBorders>
              <w:top w:val="single" w:sz="4" w:space="0" w:color="000000"/>
              <w:left w:val="single" w:sz="4" w:space="0" w:color="000000"/>
              <w:bottom w:val="single" w:sz="4" w:space="0" w:color="000000"/>
              <w:right w:val="single" w:sz="4" w:space="0" w:color="000000"/>
            </w:tcBorders>
          </w:tcPr>
          <w:p w14:paraId="23235CBA"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5</w:t>
            </w:r>
          </w:p>
        </w:tc>
        <w:tc>
          <w:tcPr>
            <w:tcW w:w="2239" w:type="dxa"/>
            <w:tcBorders>
              <w:top w:val="single" w:sz="4" w:space="0" w:color="000000"/>
              <w:left w:val="single" w:sz="4" w:space="0" w:color="000000"/>
              <w:bottom w:val="single" w:sz="4" w:space="0" w:color="000000"/>
              <w:right w:val="single" w:sz="4" w:space="0" w:color="000000"/>
            </w:tcBorders>
          </w:tcPr>
          <w:p w14:paraId="1EA906C4"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Итого в %</w:t>
            </w:r>
          </w:p>
        </w:tc>
        <w:tc>
          <w:tcPr>
            <w:tcW w:w="851" w:type="dxa"/>
            <w:tcBorders>
              <w:top w:val="single" w:sz="4" w:space="0" w:color="000000"/>
              <w:left w:val="single" w:sz="4" w:space="0" w:color="000000"/>
              <w:bottom w:val="single" w:sz="4" w:space="0" w:color="000000"/>
              <w:right w:val="single" w:sz="4" w:space="0" w:color="000000"/>
            </w:tcBorders>
          </w:tcPr>
          <w:p w14:paraId="557553B6" w14:textId="2E6D247C" w:rsidR="00955B8F" w:rsidRPr="00955B8F" w:rsidRDefault="00955B8F" w:rsidP="00955B8F">
            <w:pPr>
              <w:pBdr>
                <w:top w:val="nil"/>
                <w:left w:val="nil"/>
                <w:bottom w:val="nil"/>
                <w:right w:val="nil"/>
                <w:between w:val="nil"/>
              </w:pBdr>
              <w:tabs>
                <w:tab w:val="right" w:pos="851"/>
              </w:tabs>
              <w:jc w:val="both"/>
              <w:rPr>
                <w:color w:val="000000"/>
              </w:rPr>
            </w:pPr>
            <w:r>
              <w:rPr>
                <w:color w:val="000000"/>
              </w:rPr>
              <w:t>100</w:t>
            </w:r>
          </w:p>
        </w:tc>
        <w:tc>
          <w:tcPr>
            <w:tcW w:w="992" w:type="dxa"/>
            <w:tcBorders>
              <w:top w:val="single" w:sz="4" w:space="0" w:color="000000"/>
              <w:left w:val="single" w:sz="4" w:space="0" w:color="000000"/>
              <w:bottom w:val="single" w:sz="4" w:space="0" w:color="000000"/>
              <w:right w:val="single" w:sz="4" w:space="0" w:color="000000"/>
            </w:tcBorders>
          </w:tcPr>
          <w:p w14:paraId="1153DBB9" w14:textId="5CF4469F" w:rsidR="00955B8F" w:rsidRPr="00955B8F" w:rsidRDefault="00955B8F" w:rsidP="00955B8F">
            <w:pPr>
              <w:pBdr>
                <w:top w:val="nil"/>
                <w:left w:val="nil"/>
                <w:bottom w:val="nil"/>
                <w:right w:val="nil"/>
                <w:between w:val="nil"/>
              </w:pBdr>
              <w:tabs>
                <w:tab w:val="right" w:pos="851"/>
              </w:tabs>
              <w:jc w:val="both"/>
              <w:rPr>
                <w:color w:val="000000"/>
              </w:rPr>
            </w:pPr>
            <w:r>
              <w:rPr>
                <w:color w:val="000000"/>
              </w:rPr>
              <w:t>28</w:t>
            </w:r>
          </w:p>
        </w:tc>
        <w:tc>
          <w:tcPr>
            <w:tcW w:w="992" w:type="dxa"/>
            <w:tcBorders>
              <w:top w:val="single" w:sz="4" w:space="0" w:color="000000"/>
              <w:left w:val="single" w:sz="4" w:space="0" w:color="000000"/>
              <w:bottom w:val="single" w:sz="4" w:space="0" w:color="000000"/>
              <w:right w:val="single" w:sz="4" w:space="0" w:color="000000"/>
            </w:tcBorders>
          </w:tcPr>
          <w:p w14:paraId="59210280" w14:textId="51F23345" w:rsidR="00955B8F" w:rsidRPr="00955B8F" w:rsidRDefault="00955B8F" w:rsidP="00955B8F">
            <w:pPr>
              <w:pBdr>
                <w:top w:val="nil"/>
                <w:left w:val="nil"/>
                <w:bottom w:val="nil"/>
                <w:right w:val="nil"/>
                <w:between w:val="nil"/>
              </w:pBdr>
              <w:tabs>
                <w:tab w:val="right" w:pos="851"/>
              </w:tabs>
              <w:jc w:val="both"/>
              <w:rPr>
                <w:color w:val="000000"/>
              </w:rPr>
            </w:pPr>
            <w:r>
              <w:rPr>
                <w:color w:val="000000"/>
              </w:rPr>
              <w:t>40</w:t>
            </w:r>
          </w:p>
        </w:tc>
        <w:tc>
          <w:tcPr>
            <w:tcW w:w="1276" w:type="dxa"/>
            <w:tcBorders>
              <w:top w:val="single" w:sz="4" w:space="0" w:color="000000"/>
              <w:left w:val="single" w:sz="4" w:space="0" w:color="000000"/>
              <w:bottom w:val="single" w:sz="4" w:space="0" w:color="000000"/>
              <w:right w:val="single" w:sz="4" w:space="0" w:color="000000"/>
            </w:tcBorders>
          </w:tcPr>
          <w:p w14:paraId="6269CE7A" w14:textId="1FB06036" w:rsidR="00955B8F" w:rsidRPr="00955B8F" w:rsidRDefault="00955B8F" w:rsidP="00955B8F">
            <w:pPr>
              <w:pBdr>
                <w:top w:val="nil"/>
                <w:left w:val="nil"/>
                <w:bottom w:val="nil"/>
                <w:right w:val="nil"/>
                <w:between w:val="nil"/>
              </w:pBdr>
              <w:tabs>
                <w:tab w:val="right" w:pos="851"/>
              </w:tabs>
              <w:jc w:val="both"/>
              <w:rPr>
                <w:color w:val="000000"/>
              </w:rPr>
            </w:pPr>
            <w:r>
              <w:rPr>
                <w:color w:val="000000"/>
              </w:rPr>
              <w:t>60</w:t>
            </w:r>
          </w:p>
        </w:tc>
        <w:tc>
          <w:tcPr>
            <w:tcW w:w="992" w:type="dxa"/>
            <w:tcBorders>
              <w:top w:val="single" w:sz="4" w:space="0" w:color="000000"/>
              <w:left w:val="single" w:sz="4" w:space="0" w:color="000000"/>
              <w:bottom w:val="single" w:sz="4" w:space="0" w:color="000000"/>
              <w:right w:val="single" w:sz="4" w:space="0" w:color="000000"/>
            </w:tcBorders>
          </w:tcPr>
          <w:p w14:paraId="10230054" w14:textId="495BBC54" w:rsidR="00955B8F" w:rsidRPr="00955B8F" w:rsidRDefault="00955B8F" w:rsidP="00955B8F">
            <w:pPr>
              <w:pBdr>
                <w:top w:val="nil"/>
                <w:left w:val="nil"/>
                <w:bottom w:val="nil"/>
                <w:right w:val="nil"/>
                <w:between w:val="nil"/>
              </w:pBdr>
              <w:tabs>
                <w:tab w:val="right" w:pos="851"/>
              </w:tabs>
              <w:jc w:val="both"/>
              <w:rPr>
                <w:color w:val="000000"/>
              </w:rPr>
            </w:pPr>
            <w:r>
              <w:rPr>
                <w:color w:val="000000"/>
              </w:rPr>
              <w:t>72</w:t>
            </w:r>
          </w:p>
        </w:tc>
        <w:tc>
          <w:tcPr>
            <w:tcW w:w="2835" w:type="dxa"/>
            <w:vMerge/>
            <w:tcBorders>
              <w:left w:val="single" w:sz="4" w:space="0" w:color="000000"/>
              <w:bottom w:val="single" w:sz="4" w:space="0" w:color="000000"/>
              <w:right w:val="single" w:sz="4" w:space="0" w:color="000000"/>
            </w:tcBorders>
          </w:tcPr>
          <w:p w14:paraId="29D06079" w14:textId="77777777" w:rsidR="00955B8F" w:rsidRPr="00955B8F" w:rsidRDefault="00955B8F" w:rsidP="00955B8F">
            <w:pPr>
              <w:pBdr>
                <w:top w:val="nil"/>
                <w:left w:val="nil"/>
                <w:bottom w:val="nil"/>
                <w:right w:val="nil"/>
                <w:between w:val="nil"/>
              </w:pBdr>
              <w:tabs>
                <w:tab w:val="right" w:pos="851"/>
              </w:tabs>
              <w:jc w:val="both"/>
              <w:rPr>
                <w:color w:val="000000"/>
              </w:rPr>
            </w:pPr>
          </w:p>
        </w:tc>
      </w:tr>
    </w:tbl>
    <w:p w14:paraId="3E041B26" w14:textId="17A94C60" w:rsidR="003C762F" w:rsidRDefault="000F6103" w:rsidP="00DA0887">
      <w:pPr>
        <w:pStyle w:val="30"/>
        <w:jc w:val="center"/>
      </w:pPr>
      <w:bookmarkStart w:id="11" w:name="_Toc95207194"/>
      <w:r>
        <w:lastRenderedPageBreak/>
        <w:t>5.3. Содержание семинаров, практических занятий</w:t>
      </w:r>
      <w:bookmarkEnd w:id="11"/>
    </w:p>
    <w:p w14:paraId="3E92570C" w14:textId="5324062D" w:rsidR="003C762F" w:rsidRDefault="000F6103">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p w14:paraId="0F2243D3" w14:textId="77777777" w:rsidR="003C762F" w:rsidRDefault="003C762F">
      <w:pPr>
        <w:keepNext/>
        <w:pBdr>
          <w:top w:val="nil"/>
          <w:left w:val="nil"/>
          <w:bottom w:val="nil"/>
          <w:right w:val="nil"/>
          <w:between w:val="nil"/>
        </w:pBdr>
        <w:jc w:val="both"/>
        <w:rPr>
          <w:color w:val="000000"/>
        </w:rPr>
      </w:pPr>
    </w:p>
    <w:tbl>
      <w:tblPr>
        <w:tblStyle w:val="4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3C762F" w14:paraId="33648040" w14:textId="77777777" w:rsidTr="00DA0887">
        <w:tc>
          <w:tcPr>
            <w:tcW w:w="2509" w:type="dxa"/>
          </w:tcPr>
          <w:p w14:paraId="3090AEAD" w14:textId="77777777" w:rsidR="003C762F" w:rsidRDefault="000F6103">
            <w:pPr>
              <w:keepNext/>
              <w:pBdr>
                <w:top w:val="nil"/>
                <w:left w:val="nil"/>
                <w:bottom w:val="nil"/>
                <w:right w:val="nil"/>
                <w:between w:val="nil"/>
              </w:pBdr>
              <w:jc w:val="both"/>
              <w:rPr>
                <w:color w:val="000000"/>
              </w:rPr>
            </w:pPr>
            <w:r>
              <w:rPr>
                <w:b/>
                <w:color w:val="000000"/>
              </w:rPr>
              <w:t>Наименование тем (разделов) дисциплины</w:t>
            </w:r>
          </w:p>
        </w:tc>
        <w:tc>
          <w:tcPr>
            <w:tcW w:w="5968" w:type="dxa"/>
          </w:tcPr>
          <w:p w14:paraId="3989DF17" w14:textId="6517492C" w:rsidR="003C762F" w:rsidRDefault="000F6103">
            <w:pPr>
              <w:keepNext/>
              <w:pBdr>
                <w:top w:val="nil"/>
                <w:left w:val="nil"/>
                <w:bottom w:val="nil"/>
                <w:right w:val="nil"/>
                <w:between w:val="nil"/>
              </w:pBdr>
              <w:jc w:val="both"/>
              <w:rPr>
                <w:color w:val="000000"/>
              </w:rPr>
            </w:pPr>
            <w:r>
              <w:rPr>
                <w:b/>
                <w:color w:val="000000"/>
              </w:rPr>
              <w:t>Перечень вопросов для обсуждения на семинарских, практических занятиях, рекомендуемые источники из разделов 8,</w:t>
            </w:r>
            <w:r w:rsidR="0058642D">
              <w:rPr>
                <w:b/>
                <w:color w:val="000000"/>
              </w:rPr>
              <w:t xml:space="preserve"> </w:t>
            </w:r>
            <w:r>
              <w:rPr>
                <w:b/>
                <w:color w:val="000000"/>
              </w:rPr>
              <w:t xml:space="preserve">9  </w:t>
            </w:r>
          </w:p>
        </w:tc>
        <w:tc>
          <w:tcPr>
            <w:tcW w:w="1526" w:type="dxa"/>
          </w:tcPr>
          <w:p w14:paraId="794050B1" w14:textId="77777777" w:rsidR="003C762F" w:rsidRDefault="000F6103">
            <w:pPr>
              <w:keepNext/>
              <w:pBdr>
                <w:top w:val="nil"/>
                <w:left w:val="nil"/>
                <w:bottom w:val="nil"/>
                <w:right w:val="nil"/>
                <w:between w:val="nil"/>
              </w:pBdr>
              <w:jc w:val="both"/>
              <w:rPr>
                <w:color w:val="000000"/>
              </w:rPr>
            </w:pPr>
            <w:r>
              <w:rPr>
                <w:b/>
                <w:color w:val="000000"/>
              </w:rPr>
              <w:t>Формы проведения занятий</w:t>
            </w:r>
          </w:p>
        </w:tc>
      </w:tr>
      <w:tr w:rsidR="003C762F" w14:paraId="4CF60D1B" w14:textId="77777777" w:rsidTr="00DA0887">
        <w:tc>
          <w:tcPr>
            <w:tcW w:w="2509" w:type="dxa"/>
          </w:tcPr>
          <w:p w14:paraId="725F3426" w14:textId="2EDF14C1" w:rsidR="001F7E54" w:rsidRPr="001F7E54" w:rsidRDefault="000F6103" w:rsidP="001F7E54">
            <w:pPr>
              <w:pBdr>
                <w:top w:val="nil"/>
                <w:left w:val="nil"/>
                <w:bottom w:val="nil"/>
                <w:right w:val="nil"/>
                <w:between w:val="nil"/>
              </w:pBdr>
              <w:rPr>
                <w:color w:val="000000"/>
              </w:rPr>
            </w:pPr>
            <w:r>
              <w:rPr>
                <w:color w:val="000000"/>
              </w:rPr>
              <w:t xml:space="preserve">Тема 1. </w:t>
            </w:r>
            <w:r w:rsidR="00C61121" w:rsidRPr="00C61121">
              <w:rPr>
                <w:color w:val="000000"/>
              </w:rPr>
              <w:t>Введение в управление спросом</w:t>
            </w:r>
          </w:p>
          <w:p w14:paraId="3198EB19" w14:textId="49608A3E" w:rsidR="003C762F" w:rsidRDefault="003C762F">
            <w:pPr>
              <w:pBdr>
                <w:top w:val="nil"/>
                <w:left w:val="nil"/>
                <w:bottom w:val="nil"/>
                <w:right w:val="nil"/>
                <w:between w:val="nil"/>
              </w:pBdr>
              <w:rPr>
                <w:color w:val="000000"/>
              </w:rPr>
            </w:pPr>
          </w:p>
        </w:tc>
        <w:tc>
          <w:tcPr>
            <w:tcW w:w="5968" w:type="dxa"/>
          </w:tcPr>
          <w:p w14:paraId="2D794BF4" w14:textId="77777777" w:rsidR="00C61121" w:rsidRPr="00C61121" w:rsidRDefault="00C61121" w:rsidP="00B856E2">
            <w:pPr>
              <w:pStyle w:val="a7"/>
              <w:numPr>
                <w:ilvl w:val="0"/>
                <w:numId w:val="4"/>
              </w:numPr>
              <w:ind w:left="470"/>
              <w:rPr>
                <w:color w:val="000000"/>
              </w:rPr>
            </w:pPr>
            <w:r w:rsidRPr="00C61121">
              <w:rPr>
                <w:color w:val="000000"/>
              </w:rPr>
              <w:t>Объясните значение следующих терминов: кривая спроса, кривая предложения, увеличение спроса, уменьшение предложения.</w:t>
            </w:r>
          </w:p>
          <w:p w14:paraId="2163A942" w14:textId="77777777" w:rsidR="00C61121" w:rsidRPr="00C61121" w:rsidRDefault="00C61121" w:rsidP="00B856E2">
            <w:pPr>
              <w:pStyle w:val="a7"/>
              <w:numPr>
                <w:ilvl w:val="0"/>
                <w:numId w:val="4"/>
              </w:numPr>
              <w:ind w:left="470"/>
              <w:rPr>
                <w:color w:val="000000"/>
              </w:rPr>
            </w:pPr>
            <w:r w:rsidRPr="00C61121">
              <w:rPr>
                <w:color w:val="000000"/>
              </w:rPr>
              <w:t>Что такое рынок и рыночные структуры.</w:t>
            </w:r>
          </w:p>
          <w:p w14:paraId="07611CC0" w14:textId="77777777" w:rsidR="00C61121" w:rsidRPr="00C61121" w:rsidRDefault="00C61121" w:rsidP="00B856E2">
            <w:pPr>
              <w:pStyle w:val="a7"/>
              <w:numPr>
                <w:ilvl w:val="0"/>
                <w:numId w:val="4"/>
              </w:numPr>
              <w:ind w:left="470"/>
              <w:rPr>
                <w:color w:val="000000"/>
              </w:rPr>
            </w:pPr>
            <w:r w:rsidRPr="00C61121">
              <w:rPr>
                <w:color w:val="000000"/>
              </w:rPr>
              <w:t>Как называется превышение величины спроса над величиной предложения при преобладающей цене?</w:t>
            </w:r>
          </w:p>
          <w:p w14:paraId="3398A813" w14:textId="77777777" w:rsidR="00C61121" w:rsidRPr="00C61121" w:rsidRDefault="00C61121" w:rsidP="00B856E2">
            <w:pPr>
              <w:pStyle w:val="a7"/>
              <w:numPr>
                <w:ilvl w:val="0"/>
                <w:numId w:val="4"/>
              </w:numPr>
              <w:ind w:left="470"/>
              <w:rPr>
                <w:color w:val="000000"/>
              </w:rPr>
            </w:pPr>
            <w:r w:rsidRPr="00C61121">
              <w:rPr>
                <w:color w:val="000000"/>
              </w:rPr>
              <w:t>Применяя анализ спроса и предложения, покажите, как уменьшение предложения может привести к падению объема спроса.</w:t>
            </w:r>
          </w:p>
          <w:p w14:paraId="0274AED5" w14:textId="77777777" w:rsidR="00C61121" w:rsidRPr="00C61121" w:rsidRDefault="00C61121" w:rsidP="00B856E2">
            <w:pPr>
              <w:pStyle w:val="a7"/>
              <w:numPr>
                <w:ilvl w:val="0"/>
                <w:numId w:val="4"/>
              </w:numPr>
              <w:ind w:left="470"/>
              <w:rPr>
                <w:color w:val="000000"/>
              </w:rPr>
            </w:pPr>
            <w:r w:rsidRPr="00C61121">
              <w:rPr>
                <w:color w:val="000000"/>
              </w:rPr>
              <w:t>Почему рыночные цены и количество товара изменяются под влиянием изменений рыночных условий.</w:t>
            </w:r>
          </w:p>
          <w:p w14:paraId="5163D142" w14:textId="77777777" w:rsidR="00C61121" w:rsidRPr="00C61121" w:rsidRDefault="00C61121" w:rsidP="00B856E2">
            <w:pPr>
              <w:pStyle w:val="a7"/>
              <w:numPr>
                <w:ilvl w:val="0"/>
                <w:numId w:val="4"/>
              </w:numPr>
              <w:ind w:left="470"/>
              <w:rPr>
                <w:color w:val="000000"/>
              </w:rPr>
            </w:pPr>
            <w:r w:rsidRPr="00C61121">
              <w:rPr>
                <w:color w:val="000000"/>
              </w:rPr>
              <w:t>Как цена товара или услуги влияет на величину спроса, предъявленного покупателем?</w:t>
            </w:r>
          </w:p>
          <w:p w14:paraId="7D5FAD70" w14:textId="77777777" w:rsidR="00C61121" w:rsidRPr="00C61121" w:rsidRDefault="00C61121" w:rsidP="00B856E2">
            <w:pPr>
              <w:pStyle w:val="a7"/>
              <w:numPr>
                <w:ilvl w:val="0"/>
                <w:numId w:val="4"/>
              </w:numPr>
              <w:ind w:left="470"/>
              <w:rPr>
                <w:color w:val="000000"/>
              </w:rPr>
            </w:pPr>
            <w:r w:rsidRPr="00C61121">
              <w:rPr>
                <w:color w:val="000000"/>
              </w:rPr>
              <w:t>Как называются товары, спрос на которые растет при росте доходов покупателей?</w:t>
            </w:r>
          </w:p>
          <w:p w14:paraId="5A8D9813" w14:textId="77777777" w:rsidR="00C61121" w:rsidRPr="00C61121" w:rsidRDefault="00C61121" w:rsidP="00B856E2">
            <w:pPr>
              <w:pStyle w:val="a7"/>
              <w:numPr>
                <w:ilvl w:val="0"/>
                <w:numId w:val="4"/>
              </w:numPr>
              <w:ind w:left="470"/>
              <w:rPr>
                <w:color w:val="000000"/>
              </w:rPr>
            </w:pPr>
            <w:r w:rsidRPr="00C61121">
              <w:rPr>
                <w:color w:val="000000"/>
              </w:rPr>
              <w:t>Как ценовая поддержка и ценовой потолок влияют на функционирование рынка?</w:t>
            </w:r>
          </w:p>
          <w:p w14:paraId="050FEA72" w14:textId="77777777" w:rsidR="00C61121" w:rsidRPr="00C61121" w:rsidRDefault="00C61121" w:rsidP="00B856E2">
            <w:pPr>
              <w:pStyle w:val="a7"/>
              <w:numPr>
                <w:ilvl w:val="0"/>
                <w:numId w:val="4"/>
              </w:numPr>
              <w:ind w:left="470"/>
              <w:rPr>
                <w:color w:val="000000"/>
              </w:rPr>
            </w:pPr>
            <w:r w:rsidRPr="00C61121">
              <w:rPr>
                <w:color w:val="000000"/>
              </w:rPr>
              <w:t>В каком случае имеет место неустойчивое рыночное равновесие?</w:t>
            </w:r>
          </w:p>
          <w:p w14:paraId="4EA1CD36" w14:textId="77777777" w:rsidR="00C61121" w:rsidRPr="00C61121" w:rsidRDefault="00C61121" w:rsidP="00B856E2">
            <w:pPr>
              <w:pStyle w:val="a7"/>
              <w:numPr>
                <w:ilvl w:val="0"/>
                <w:numId w:val="4"/>
              </w:numPr>
              <w:ind w:left="470"/>
              <w:rPr>
                <w:color w:val="000000"/>
              </w:rPr>
            </w:pPr>
            <w:r w:rsidRPr="00C61121">
              <w:rPr>
                <w:color w:val="000000"/>
              </w:rPr>
              <w:t>Какие примеры сезонных факторов спроса вы можете привести?</w:t>
            </w:r>
          </w:p>
          <w:p w14:paraId="58766961" w14:textId="77777777" w:rsidR="003D1361" w:rsidRPr="00387B71" w:rsidRDefault="003D1361" w:rsidP="003D1361">
            <w:pPr>
              <w:pStyle w:val="a7"/>
              <w:pBdr>
                <w:top w:val="nil"/>
                <w:left w:val="nil"/>
                <w:bottom w:val="nil"/>
                <w:right w:val="nil"/>
                <w:between w:val="nil"/>
              </w:pBdr>
              <w:ind w:left="470"/>
              <w:jc w:val="both"/>
              <w:rPr>
                <w:color w:val="000000"/>
              </w:rPr>
            </w:pPr>
          </w:p>
          <w:p w14:paraId="53176F47" w14:textId="5AE5DB70" w:rsidR="003C762F" w:rsidRPr="00387B71" w:rsidRDefault="000F6103">
            <w:pPr>
              <w:pBdr>
                <w:top w:val="nil"/>
                <w:left w:val="nil"/>
                <w:bottom w:val="nil"/>
                <w:right w:val="nil"/>
                <w:between w:val="nil"/>
              </w:pBdr>
              <w:jc w:val="both"/>
              <w:rPr>
                <w:color w:val="000000"/>
              </w:rPr>
            </w:pPr>
            <w:r w:rsidRPr="007E4D40">
              <w:rPr>
                <w:b/>
                <w:color w:val="000000"/>
              </w:rPr>
              <w:t>Рекомендуемые источники</w:t>
            </w:r>
            <w:r w:rsidRPr="007E4D40">
              <w:rPr>
                <w:color w:val="000000"/>
              </w:rPr>
              <w:t>:</w:t>
            </w:r>
            <w:r w:rsidRPr="00387B71">
              <w:rPr>
                <w:color w:val="000000"/>
              </w:rPr>
              <w:t xml:space="preserve"> раздел </w:t>
            </w:r>
            <w:r w:rsidR="00B6399C" w:rsidRPr="00387B71">
              <w:rPr>
                <w:color w:val="000000"/>
              </w:rPr>
              <w:t>8, №№ 1-</w:t>
            </w:r>
            <w:r w:rsidR="007E4D40">
              <w:rPr>
                <w:color w:val="000000"/>
              </w:rPr>
              <w:t>5</w:t>
            </w:r>
            <w:r w:rsidR="002C6673" w:rsidRPr="00387B71">
              <w:rPr>
                <w:color w:val="000000"/>
              </w:rPr>
              <w:t>,</w:t>
            </w:r>
            <w:r w:rsidR="00B6399C" w:rsidRPr="00387B71">
              <w:rPr>
                <w:color w:val="000000"/>
              </w:rPr>
              <w:t xml:space="preserve"> раздел 9, №№1-10.</w:t>
            </w:r>
          </w:p>
        </w:tc>
        <w:tc>
          <w:tcPr>
            <w:tcW w:w="1526" w:type="dxa"/>
          </w:tcPr>
          <w:p w14:paraId="4514E084" w14:textId="77777777" w:rsidR="003C762F" w:rsidRDefault="000F6103">
            <w:pPr>
              <w:pBdr>
                <w:top w:val="nil"/>
                <w:left w:val="nil"/>
                <w:bottom w:val="nil"/>
                <w:right w:val="nil"/>
                <w:between w:val="nil"/>
              </w:pBdr>
              <w:jc w:val="both"/>
              <w:rPr>
                <w:color w:val="000000"/>
              </w:rPr>
            </w:pPr>
            <w:r>
              <w:rPr>
                <w:color w:val="000000"/>
              </w:rPr>
              <w:t>Вебинар</w:t>
            </w:r>
          </w:p>
        </w:tc>
      </w:tr>
      <w:tr w:rsidR="003C762F" w14:paraId="4C473E3E" w14:textId="77777777" w:rsidTr="00DA0887">
        <w:tc>
          <w:tcPr>
            <w:tcW w:w="2509" w:type="dxa"/>
          </w:tcPr>
          <w:p w14:paraId="7575CB03" w14:textId="6313EF35" w:rsidR="001F7E54" w:rsidRPr="001F7E54" w:rsidRDefault="000F6103" w:rsidP="001F7E54">
            <w:pPr>
              <w:pBdr>
                <w:top w:val="nil"/>
                <w:left w:val="nil"/>
                <w:bottom w:val="nil"/>
                <w:right w:val="nil"/>
                <w:between w:val="nil"/>
              </w:pBdr>
              <w:rPr>
                <w:color w:val="000000"/>
              </w:rPr>
            </w:pPr>
            <w:r>
              <w:rPr>
                <w:color w:val="000000"/>
              </w:rPr>
              <w:t xml:space="preserve">Тема 2. </w:t>
            </w:r>
            <w:r w:rsidR="00C61121" w:rsidRPr="00C61121">
              <w:rPr>
                <w:color w:val="000000"/>
              </w:rPr>
              <w:t>Оценка уровня спроса и привлекательности цены</w:t>
            </w:r>
          </w:p>
          <w:p w14:paraId="1661A6E5" w14:textId="42FA36A3" w:rsidR="003C762F" w:rsidRDefault="003C762F">
            <w:pPr>
              <w:pBdr>
                <w:top w:val="nil"/>
                <w:left w:val="nil"/>
                <w:bottom w:val="nil"/>
                <w:right w:val="nil"/>
                <w:between w:val="nil"/>
              </w:pBdr>
              <w:rPr>
                <w:color w:val="000000"/>
              </w:rPr>
            </w:pPr>
          </w:p>
        </w:tc>
        <w:tc>
          <w:tcPr>
            <w:tcW w:w="5968" w:type="dxa"/>
          </w:tcPr>
          <w:p w14:paraId="20496BF1"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На каких аксиомах строится система потребительских предпочтений?</w:t>
            </w:r>
          </w:p>
          <w:p w14:paraId="3BBEC7A1"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Что означает функция бюджетного ограничения потребительского выбора и каков способ ее представления?</w:t>
            </w:r>
          </w:p>
          <w:p w14:paraId="20FD457B"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Каковы критерии оптимального выбора потребителя?</w:t>
            </w:r>
          </w:p>
          <w:p w14:paraId="2F5F38EE"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Как на основе реакции потребителя на изменение цены товара выводится его функция индивидуального спроса?</w:t>
            </w:r>
          </w:p>
          <w:p w14:paraId="7317D39B"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Как на основе реакции потребителя на изменение его дохода выводится функция спроса от дохода?</w:t>
            </w:r>
          </w:p>
          <w:p w14:paraId="741DD6A5"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Что в реакции потребителя на изменение цены товара связано в соотношении цен на разные товары?</w:t>
            </w:r>
          </w:p>
          <w:p w14:paraId="37C0632A"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Что такое эластичность функции спроса?</w:t>
            </w:r>
          </w:p>
          <w:p w14:paraId="6AA91966"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 xml:space="preserve">Как связаны между собой выручка продавцов и эластичность покупательского спроса? </w:t>
            </w:r>
          </w:p>
          <w:p w14:paraId="74404168"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Какие факторы могут повлиять на эластичность спроса по цене?</w:t>
            </w:r>
          </w:p>
          <w:p w14:paraId="121377D1" w14:textId="1F869743" w:rsidR="004A5A49"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lastRenderedPageBreak/>
              <w:t>Что представляет собой эластичность спроса по доходу?</w:t>
            </w:r>
          </w:p>
          <w:p w14:paraId="483ABFA6" w14:textId="77777777" w:rsidR="001C1AE4" w:rsidRPr="001C1AE4" w:rsidRDefault="001C1AE4" w:rsidP="001C1AE4">
            <w:pPr>
              <w:pBdr>
                <w:top w:val="nil"/>
                <w:left w:val="nil"/>
                <w:bottom w:val="nil"/>
                <w:right w:val="nil"/>
                <w:between w:val="nil"/>
              </w:pBdr>
              <w:jc w:val="both"/>
              <w:rPr>
                <w:color w:val="000000"/>
              </w:rPr>
            </w:pPr>
          </w:p>
          <w:p w14:paraId="557C9535" w14:textId="54323605"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xml:space="preserve">: раздел </w:t>
            </w:r>
            <w:r w:rsidR="00F26D7A">
              <w:rPr>
                <w:color w:val="000000"/>
              </w:rPr>
              <w:t>8</w:t>
            </w:r>
            <w:r w:rsidRPr="002C6673">
              <w:rPr>
                <w:color w:val="000000"/>
              </w:rPr>
              <w:t>, №№ 1-</w:t>
            </w:r>
            <w:r w:rsidR="007E4D40">
              <w:rPr>
                <w:color w:val="000000"/>
              </w:rPr>
              <w:t>5</w:t>
            </w:r>
            <w:r w:rsidRPr="002C6673">
              <w:rPr>
                <w:color w:val="000000"/>
              </w:rPr>
              <w:t>, раздел 9, №№1-10.</w:t>
            </w:r>
          </w:p>
        </w:tc>
        <w:tc>
          <w:tcPr>
            <w:tcW w:w="1526" w:type="dxa"/>
          </w:tcPr>
          <w:p w14:paraId="2774F0D1" w14:textId="77777777" w:rsidR="003C762F" w:rsidRDefault="000F6103">
            <w:pPr>
              <w:pBdr>
                <w:top w:val="nil"/>
                <w:left w:val="nil"/>
                <w:bottom w:val="nil"/>
                <w:right w:val="nil"/>
                <w:between w:val="nil"/>
              </w:pBdr>
              <w:jc w:val="both"/>
              <w:rPr>
                <w:color w:val="000000"/>
              </w:rPr>
            </w:pPr>
            <w:r>
              <w:rPr>
                <w:color w:val="000000"/>
              </w:rPr>
              <w:lastRenderedPageBreak/>
              <w:t>Вебинар</w:t>
            </w:r>
          </w:p>
        </w:tc>
      </w:tr>
      <w:tr w:rsidR="003C762F" w14:paraId="42A4D439" w14:textId="77777777" w:rsidTr="00DA0887">
        <w:trPr>
          <w:trHeight w:val="273"/>
        </w:trPr>
        <w:tc>
          <w:tcPr>
            <w:tcW w:w="2509" w:type="dxa"/>
          </w:tcPr>
          <w:p w14:paraId="6E02911E" w14:textId="799428AE" w:rsidR="001F7E54" w:rsidRPr="001F7E54" w:rsidRDefault="000F6103" w:rsidP="001F7E54">
            <w:pPr>
              <w:pBdr>
                <w:top w:val="nil"/>
                <w:left w:val="nil"/>
                <w:bottom w:val="nil"/>
                <w:right w:val="nil"/>
                <w:between w:val="nil"/>
              </w:pBdr>
              <w:rPr>
                <w:color w:val="000000"/>
              </w:rPr>
            </w:pPr>
            <w:r>
              <w:rPr>
                <w:color w:val="000000"/>
              </w:rPr>
              <w:t xml:space="preserve">Тема 3. </w:t>
            </w:r>
            <w:r w:rsidR="00C61121" w:rsidRPr="00C61121">
              <w:rPr>
                <w:color w:val="000000"/>
              </w:rPr>
              <w:t>Способы и стратегии управления спросом</w:t>
            </w:r>
          </w:p>
          <w:p w14:paraId="642BB2D4" w14:textId="73862641" w:rsidR="003C762F" w:rsidRDefault="003C762F">
            <w:pPr>
              <w:pBdr>
                <w:top w:val="nil"/>
                <w:left w:val="nil"/>
                <w:bottom w:val="nil"/>
                <w:right w:val="nil"/>
                <w:between w:val="nil"/>
              </w:pBdr>
              <w:rPr>
                <w:color w:val="000000"/>
              </w:rPr>
            </w:pPr>
          </w:p>
        </w:tc>
        <w:tc>
          <w:tcPr>
            <w:tcW w:w="5968" w:type="dxa"/>
          </w:tcPr>
          <w:p w14:paraId="10D993E7" w14:textId="77777777" w:rsidR="00C61121" w:rsidRPr="00C61121" w:rsidRDefault="00C61121" w:rsidP="00B856E2">
            <w:pPr>
              <w:pStyle w:val="a7"/>
              <w:numPr>
                <w:ilvl w:val="0"/>
                <w:numId w:val="7"/>
              </w:numPr>
              <w:ind w:left="470"/>
              <w:rPr>
                <w:bCs/>
                <w:color w:val="000000"/>
              </w:rPr>
            </w:pPr>
            <w:r w:rsidRPr="00C61121">
              <w:rPr>
                <w:bCs/>
                <w:color w:val="000000"/>
              </w:rPr>
              <w:t>Выделите основные этапы в жизненном цикле товара.</w:t>
            </w:r>
          </w:p>
          <w:p w14:paraId="060BCF53" w14:textId="77777777" w:rsidR="00C61121" w:rsidRPr="00C61121" w:rsidRDefault="00C61121" w:rsidP="00B856E2">
            <w:pPr>
              <w:pStyle w:val="a7"/>
              <w:numPr>
                <w:ilvl w:val="0"/>
                <w:numId w:val="7"/>
              </w:numPr>
              <w:ind w:left="470"/>
              <w:rPr>
                <w:bCs/>
                <w:color w:val="000000"/>
              </w:rPr>
            </w:pPr>
            <w:r w:rsidRPr="00C61121">
              <w:rPr>
                <w:bCs/>
                <w:color w:val="000000"/>
              </w:rPr>
              <w:t>К какой категории относятся товары, изменение спроса на которые обратно изменению доходов населения?</w:t>
            </w:r>
          </w:p>
          <w:p w14:paraId="0E1D64CB" w14:textId="77777777" w:rsidR="00C61121" w:rsidRPr="00C61121" w:rsidRDefault="00C61121" w:rsidP="00B856E2">
            <w:pPr>
              <w:pStyle w:val="a7"/>
              <w:numPr>
                <w:ilvl w:val="0"/>
                <w:numId w:val="7"/>
              </w:numPr>
              <w:ind w:left="470"/>
              <w:rPr>
                <w:bCs/>
                <w:color w:val="000000"/>
              </w:rPr>
            </w:pPr>
            <w:r w:rsidRPr="00C61121">
              <w:rPr>
                <w:bCs/>
                <w:color w:val="000000"/>
              </w:rPr>
              <w:t>Какие виды деятельности относятся к симулированию сбыта?</w:t>
            </w:r>
          </w:p>
          <w:p w14:paraId="18B077B8" w14:textId="77777777" w:rsidR="00C61121" w:rsidRPr="00C61121" w:rsidRDefault="00C61121" w:rsidP="00B856E2">
            <w:pPr>
              <w:pStyle w:val="a7"/>
              <w:numPr>
                <w:ilvl w:val="0"/>
                <w:numId w:val="7"/>
              </w:numPr>
              <w:ind w:left="470"/>
              <w:rPr>
                <w:bCs/>
                <w:color w:val="000000"/>
              </w:rPr>
            </w:pPr>
            <w:r w:rsidRPr="00C61121">
              <w:rPr>
                <w:bCs/>
                <w:color w:val="000000"/>
              </w:rPr>
              <w:t>Перечислите основные методы прогнозирования спроса.</w:t>
            </w:r>
          </w:p>
          <w:p w14:paraId="44ED9B9F" w14:textId="77777777" w:rsidR="00C61121" w:rsidRPr="00C61121" w:rsidRDefault="00C61121" w:rsidP="00B856E2">
            <w:pPr>
              <w:pStyle w:val="a7"/>
              <w:numPr>
                <w:ilvl w:val="0"/>
                <w:numId w:val="7"/>
              </w:numPr>
              <w:ind w:left="470"/>
              <w:rPr>
                <w:bCs/>
                <w:color w:val="000000"/>
              </w:rPr>
            </w:pPr>
            <w:r w:rsidRPr="00C61121">
              <w:rPr>
                <w:bCs/>
                <w:color w:val="000000"/>
              </w:rPr>
              <w:t>Как влиять на восприятие цены покупателями</w:t>
            </w:r>
          </w:p>
          <w:p w14:paraId="6A77EB11" w14:textId="77777777" w:rsidR="00C61121" w:rsidRPr="00C61121" w:rsidRDefault="00C61121" w:rsidP="00B856E2">
            <w:pPr>
              <w:pStyle w:val="a7"/>
              <w:numPr>
                <w:ilvl w:val="0"/>
                <w:numId w:val="7"/>
              </w:numPr>
              <w:ind w:left="470"/>
              <w:rPr>
                <w:bCs/>
                <w:color w:val="000000"/>
              </w:rPr>
            </w:pPr>
            <w:r w:rsidRPr="00C61121">
              <w:rPr>
                <w:bCs/>
                <w:color w:val="000000"/>
              </w:rPr>
              <w:t>Как преимущества продукта можно использовать при управлении спросом: фичи продукта</w:t>
            </w:r>
          </w:p>
          <w:p w14:paraId="1581CFE2" w14:textId="77777777" w:rsidR="00C61121" w:rsidRPr="00C61121" w:rsidRDefault="00C61121" w:rsidP="00B856E2">
            <w:pPr>
              <w:pStyle w:val="a7"/>
              <w:numPr>
                <w:ilvl w:val="0"/>
                <w:numId w:val="7"/>
              </w:numPr>
              <w:ind w:left="470"/>
              <w:rPr>
                <w:bCs/>
                <w:color w:val="000000"/>
              </w:rPr>
            </w:pPr>
            <w:r w:rsidRPr="00C61121">
              <w:rPr>
                <w:bCs/>
                <w:color w:val="000000"/>
              </w:rPr>
              <w:t xml:space="preserve">Как ранжировать преимущества товара и оценить зависимость спроса от фичей и цены. </w:t>
            </w:r>
          </w:p>
          <w:p w14:paraId="3010C960" w14:textId="77777777" w:rsidR="00C61121" w:rsidRPr="00C61121" w:rsidRDefault="00C61121" w:rsidP="00B856E2">
            <w:pPr>
              <w:pStyle w:val="a7"/>
              <w:numPr>
                <w:ilvl w:val="0"/>
                <w:numId w:val="7"/>
              </w:numPr>
              <w:ind w:left="470"/>
              <w:rPr>
                <w:bCs/>
                <w:color w:val="000000"/>
              </w:rPr>
            </w:pPr>
            <w:r w:rsidRPr="00C61121">
              <w:rPr>
                <w:bCs/>
                <w:color w:val="000000"/>
              </w:rPr>
              <w:t>Как влияет на спрос выбор каналов сбыта?</w:t>
            </w:r>
          </w:p>
          <w:p w14:paraId="0F0A2B2A" w14:textId="77777777" w:rsidR="00C61121" w:rsidRPr="00C61121" w:rsidRDefault="00C61121" w:rsidP="00B856E2">
            <w:pPr>
              <w:pStyle w:val="a7"/>
              <w:numPr>
                <w:ilvl w:val="0"/>
                <w:numId w:val="7"/>
              </w:numPr>
              <w:ind w:left="470"/>
              <w:rPr>
                <w:bCs/>
                <w:color w:val="000000"/>
              </w:rPr>
            </w:pPr>
            <w:r w:rsidRPr="00C61121">
              <w:rPr>
                <w:bCs/>
                <w:color w:val="000000"/>
              </w:rPr>
              <w:t>Жизненный цикл продукта: как на каждом этапе влиять на спрос</w:t>
            </w:r>
          </w:p>
          <w:p w14:paraId="1426A215" w14:textId="77777777" w:rsidR="00C61121" w:rsidRPr="00C61121" w:rsidRDefault="00C61121" w:rsidP="00B856E2">
            <w:pPr>
              <w:pStyle w:val="a7"/>
              <w:numPr>
                <w:ilvl w:val="0"/>
                <w:numId w:val="7"/>
              </w:numPr>
              <w:ind w:left="470"/>
              <w:rPr>
                <w:bCs/>
                <w:color w:val="000000"/>
              </w:rPr>
            </w:pPr>
            <w:r w:rsidRPr="00C61121">
              <w:rPr>
                <w:bCs/>
                <w:color w:val="000000"/>
              </w:rPr>
              <w:t>Как выстраивать стратегию управления спросом</w:t>
            </w:r>
          </w:p>
          <w:p w14:paraId="3AF0D423" w14:textId="77777777" w:rsidR="00DD46A1" w:rsidRPr="001C1AE4" w:rsidRDefault="00DD46A1" w:rsidP="00DD46A1">
            <w:pPr>
              <w:pStyle w:val="a7"/>
              <w:pBdr>
                <w:top w:val="nil"/>
                <w:left w:val="nil"/>
                <w:bottom w:val="nil"/>
                <w:right w:val="nil"/>
                <w:between w:val="nil"/>
              </w:pBdr>
              <w:ind w:left="470"/>
              <w:jc w:val="both"/>
              <w:rPr>
                <w:bCs/>
                <w:color w:val="000000"/>
              </w:rPr>
            </w:pPr>
          </w:p>
          <w:p w14:paraId="2DFA7A3E" w14:textId="6D0B2333"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xml:space="preserve">: раздел </w:t>
            </w:r>
            <w:r w:rsidR="00F26D7A">
              <w:rPr>
                <w:color w:val="000000"/>
              </w:rPr>
              <w:t>8</w:t>
            </w:r>
            <w:r w:rsidRPr="002C6673">
              <w:rPr>
                <w:color w:val="000000"/>
              </w:rPr>
              <w:t>, №№ 1-</w:t>
            </w:r>
            <w:r w:rsidR="007E4D40">
              <w:rPr>
                <w:color w:val="000000"/>
              </w:rPr>
              <w:t>5</w:t>
            </w:r>
            <w:r w:rsidRPr="002C6673">
              <w:rPr>
                <w:color w:val="000000"/>
              </w:rPr>
              <w:t>, раздел 9, №№1-10.</w:t>
            </w:r>
          </w:p>
        </w:tc>
        <w:tc>
          <w:tcPr>
            <w:tcW w:w="1526" w:type="dxa"/>
          </w:tcPr>
          <w:p w14:paraId="7D3057CA" w14:textId="77777777" w:rsidR="003C762F" w:rsidRDefault="000F6103">
            <w:pPr>
              <w:pBdr>
                <w:top w:val="nil"/>
                <w:left w:val="nil"/>
                <w:bottom w:val="nil"/>
                <w:right w:val="nil"/>
                <w:between w:val="nil"/>
              </w:pBdr>
              <w:jc w:val="both"/>
              <w:rPr>
                <w:color w:val="000000"/>
              </w:rPr>
            </w:pPr>
            <w:r>
              <w:rPr>
                <w:color w:val="000000"/>
              </w:rPr>
              <w:t>Вебинар</w:t>
            </w:r>
          </w:p>
        </w:tc>
      </w:tr>
    </w:tbl>
    <w:p w14:paraId="2DC22C2B" w14:textId="77777777" w:rsidR="003C762F" w:rsidRDefault="003C762F" w:rsidP="00DA0887">
      <w:pPr>
        <w:pBdr>
          <w:top w:val="nil"/>
          <w:left w:val="nil"/>
          <w:bottom w:val="nil"/>
          <w:right w:val="nil"/>
          <w:between w:val="nil"/>
        </w:pBdr>
        <w:rPr>
          <w:color w:val="000000"/>
          <w:sz w:val="28"/>
          <w:szCs w:val="28"/>
        </w:rPr>
      </w:pPr>
    </w:p>
    <w:p w14:paraId="0D253B07" w14:textId="5962C89F" w:rsidR="003C762F" w:rsidRPr="00147E50" w:rsidRDefault="000F6103" w:rsidP="00147E50">
      <w:pPr>
        <w:pStyle w:val="20"/>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0"/>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7777777"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3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3C762F" w14:paraId="3B07FF5F" w14:textId="77777777" w:rsidTr="00DA0887">
        <w:tc>
          <w:tcPr>
            <w:tcW w:w="2510" w:type="dxa"/>
          </w:tcPr>
          <w:p w14:paraId="7F3E62C7" w14:textId="77777777" w:rsidR="003C762F" w:rsidRDefault="000F6103">
            <w:pPr>
              <w:keepNext/>
              <w:pBdr>
                <w:top w:val="nil"/>
                <w:left w:val="nil"/>
                <w:bottom w:val="nil"/>
                <w:right w:val="nil"/>
                <w:between w:val="nil"/>
              </w:pBdr>
              <w:jc w:val="center"/>
              <w:rPr>
                <w:color w:val="000000"/>
              </w:rPr>
            </w:pPr>
            <w:r>
              <w:rPr>
                <w:b/>
                <w:color w:val="000000"/>
              </w:rPr>
              <w:t>Наименование тем (разделов) дисциплины</w:t>
            </w:r>
          </w:p>
        </w:tc>
        <w:tc>
          <w:tcPr>
            <w:tcW w:w="4152" w:type="dxa"/>
          </w:tcPr>
          <w:p w14:paraId="17606023" w14:textId="77777777" w:rsidR="003C762F" w:rsidRDefault="000F6103">
            <w:pPr>
              <w:keepNext/>
              <w:pBdr>
                <w:top w:val="nil"/>
                <w:left w:val="nil"/>
                <w:bottom w:val="nil"/>
                <w:right w:val="nil"/>
                <w:between w:val="nil"/>
              </w:pBdr>
              <w:jc w:val="center"/>
              <w:rPr>
                <w:color w:val="000000"/>
              </w:rPr>
            </w:pPr>
            <w:r>
              <w:rPr>
                <w:b/>
                <w:color w:val="000000"/>
              </w:rPr>
              <w:t>Перечень вопросов, отводимых на самостоятельное освоение</w:t>
            </w:r>
          </w:p>
        </w:tc>
        <w:tc>
          <w:tcPr>
            <w:tcW w:w="3341" w:type="dxa"/>
          </w:tcPr>
          <w:p w14:paraId="6754CB4C" w14:textId="77777777" w:rsidR="003C762F" w:rsidRDefault="000F6103">
            <w:pPr>
              <w:keepNext/>
              <w:pBdr>
                <w:top w:val="nil"/>
                <w:left w:val="nil"/>
                <w:bottom w:val="nil"/>
                <w:right w:val="nil"/>
                <w:between w:val="nil"/>
              </w:pBdr>
              <w:jc w:val="center"/>
              <w:rPr>
                <w:color w:val="000000"/>
              </w:rPr>
            </w:pPr>
            <w:r>
              <w:rPr>
                <w:b/>
                <w:color w:val="000000"/>
              </w:rPr>
              <w:t>Формы внеаудиторной самостоятельной работы</w:t>
            </w:r>
          </w:p>
        </w:tc>
      </w:tr>
      <w:tr w:rsidR="003C762F" w14:paraId="72423B69" w14:textId="77777777" w:rsidTr="00DA0887">
        <w:tc>
          <w:tcPr>
            <w:tcW w:w="2510" w:type="dxa"/>
          </w:tcPr>
          <w:p w14:paraId="47F5409C" w14:textId="09AC5E14" w:rsidR="003D1361" w:rsidRPr="003D1361" w:rsidRDefault="003D1361" w:rsidP="003D1361">
            <w:pPr>
              <w:pBdr>
                <w:top w:val="nil"/>
                <w:left w:val="nil"/>
                <w:bottom w:val="nil"/>
                <w:right w:val="nil"/>
                <w:between w:val="nil"/>
              </w:pBdr>
              <w:rPr>
                <w:color w:val="000000"/>
              </w:rPr>
            </w:pPr>
            <w:r w:rsidRPr="003D1361">
              <w:rPr>
                <w:color w:val="000000"/>
              </w:rPr>
              <w:t xml:space="preserve">Тема 1. </w:t>
            </w:r>
            <w:r w:rsidR="00C61121" w:rsidRPr="00C61121">
              <w:rPr>
                <w:color w:val="000000"/>
              </w:rPr>
              <w:t>Введение в управление спросом</w:t>
            </w:r>
          </w:p>
          <w:p w14:paraId="3CDCB468" w14:textId="7042A65D" w:rsidR="003C762F" w:rsidRDefault="003C762F">
            <w:pPr>
              <w:pBdr>
                <w:top w:val="nil"/>
                <w:left w:val="nil"/>
                <w:bottom w:val="nil"/>
                <w:right w:val="nil"/>
                <w:between w:val="nil"/>
              </w:pBdr>
              <w:rPr>
                <w:color w:val="000000"/>
              </w:rPr>
            </w:pPr>
          </w:p>
        </w:tc>
        <w:tc>
          <w:tcPr>
            <w:tcW w:w="4152" w:type="dxa"/>
          </w:tcPr>
          <w:p w14:paraId="5DD1D126" w14:textId="77777777" w:rsidR="001D7653" w:rsidRPr="001D7653" w:rsidRDefault="001D7653" w:rsidP="00B856E2">
            <w:pPr>
              <w:pStyle w:val="a7"/>
              <w:numPr>
                <w:ilvl w:val="0"/>
                <w:numId w:val="5"/>
              </w:numPr>
              <w:ind w:left="470"/>
              <w:rPr>
                <w:color w:val="000000"/>
              </w:rPr>
            </w:pPr>
            <w:r w:rsidRPr="001D7653">
              <w:rPr>
                <w:color w:val="000000"/>
              </w:rPr>
              <w:t>Объясните значение следующих терминов: рыночная цена, излишки покупателя и продавца.</w:t>
            </w:r>
          </w:p>
          <w:p w14:paraId="55519677" w14:textId="77777777" w:rsidR="001D7653" w:rsidRPr="001D7653" w:rsidRDefault="001D7653" w:rsidP="00B856E2">
            <w:pPr>
              <w:pStyle w:val="a7"/>
              <w:numPr>
                <w:ilvl w:val="0"/>
                <w:numId w:val="5"/>
              </w:numPr>
              <w:ind w:left="470"/>
              <w:rPr>
                <w:color w:val="000000"/>
              </w:rPr>
            </w:pPr>
            <w:r w:rsidRPr="001D7653">
              <w:rPr>
                <w:color w:val="000000"/>
              </w:rPr>
              <w:t>Как называется превышение величины предложения над величиной спроса при преобладающей цене?</w:t>
            </w:r>
          </w:p>
          <w:p w14:paraId="36063024" w14:textId="77777777" w:rsidR="001D7653" w:rsidRPr="001D7653" w:rsidRDefault="001D7653" w:rsidP="00B856E2">
            <w:pPr>
              <w:pStyle w:val="a7"/>
              <w:numPr>
                <w:ilvl w:val="0"/>
                <w:numId w:val="5"/>
              </w:numPr>
              <w:ind w:left="470"/>
              <w:rPr>
                <w:color w:val="000000"/>
              </w:rPr>
            </w:pPr>
            <w:r w:rsidRPr="001D7653">
              <w:rPr>
                <w:color w:val="000000"/>
              </w:rPr>
              <w:t>Как называется совпадение величины спроса и величины предложения?</w:t>
            </w:r>
          </w:p>
          <w:p w14:paraId="2671B7E9" w14:textId="77777777" w:rsidR="001D7653" w:rsidRPr="001D7653" w:rsidRDefault="001D7653" w:rsidP="00B856E2">
            <w:pPr>
              <w:pStyle w:val="a7"/>
              <w:numPr>
                <w:ilvl w:val="0"/>
                <w:numId w:val="5"/>
              </w:numPr>
              <w:ind w:left="470"/>
              <w:rPr>
                <w:color w:val="000000"/>
              </w:rPr>
            </w:pPr>
            <w:r w:rsidRPr="001D7653">
              <w:rPr>
                <w:color w:val="000000"/>
              </w:rPr>
              <w:t xml:space="preserve">Применяя анализ спроса и предложения, покажите, как увеличение спроса приведет к </w:t>
            </w:r>
            <w:r w:rsidRPr="001D7653">
              <w:rPr>
                <w:color w:val="000000"/>
              </w:rPr>
              <w:lastRenderedPageBreak/>
              <w:t>росту объема предложения.</w:t>
            </w:r>
          </w:p>
          <w:p w14:paraId="73A92F85" w14:textId="77777777" w:rsidR="001D7653" w:rsidRPr="001D7653" w:rsidRDefault="001D7653" w:rsidP="00B856E2">
            <w:pPr>
              <w:pStyle w:val="a7"/>
              <w:numPr>
                <w:ilvl w:val="0"/>
                <w:numId w:val="5"/>
              </w:numPr>
              <w:ind w:left="470"/>
              <w:rPr>
                <w:color w:val="000000"/>
              </w:rPr>
            </w:pPr>
            <w:r w:rsidRPr="001D7653">
              <w:rPr>
                <w:color w:val="000000"/>
              </w:rPr>
              <w:t>Что такое устойчивое рыночное равновесие?</w:t>
            </w:r>
          </w:p>
          <w:p w14:paraId="3C910544" w14:textId="77777777" w:rsidR="001D7653" w:rsidRPr="001D7653" w:rsidRDefault="001D7653" w:rsidP="00B856E2">
            <w:pPr>
              <w:pStyle w:val="a7"/>
              <w:numPr>
                <w:ilvl w:val="0"/>
                <w:numId w:val="5"/>
              </w:numPr>
              <w:ind w:left="470"/>
              <w:rPr>
                <w:color w:val="000000"/>
              </w:rPr>
            </w:pPr>
            <w:r w:rsidRPr="001D7653">
              <w:rPr>
                <w:color w:val="000000"/>
              </w:rPr>
              <w:t>Чем отличаются изменение спроса и изменение объема спроса?</w:t>
            </w:r>
          </w:p>
          <w:p w14:paraId="2283D699" w14:textId="77777777" w:rsidR="001D7653" w:rsidRPr="001D7653" w:rsidRDefault="001D7653" w:rsidP="00B856E2">
            <w:pPr>
              <w:pStyle w:val="a7"/>
              <w:numPr>
                <w:ilvl w:val="0"/>
                <w:numId w:val="5"/>
              </w:numPr>
              <w:ind w:left="470"/>
              <w:rPr>
                <w:color w:val="000000"/>
              </w:rPr>
            </w:pPr>
            <w:r w:rsidRPr="001D7653">
              <w:rPr>
                <w:color w:val="000000"/>
              </w:rPr>
              <w:t>От каких факторов зависит степень воздействия потоварного налога на объем продаж?</w:t>
            </w:r>
          </w:p>
          <w:p w14:paraId="36CC7DB4" w14:textId="77777777" w:rsidR="001D7653" w:rsidRPr="001D7653" w:rsidRDefault="001D7653" w:rsidP="00B856E2">
            <w:pPr>
              <w:pStyle w:val="a7"/>
              <w:numPr>
                <w:ilvl w:val="0"/>
                <w:numId w:val="5"/>
              </w:numPr>
              <w:ind w:left="470"/>
              <w:rPr>
                <w:color w:val="000000"/>
              </w:rPr>
            </w:pPr>
            <w:r w:rsidRPr="001D7653">
              <w:rPr>
                <w:color w:val="000000"/>
              </w:rPr>
              <w:t>Какова зависимость выручки продавцов от цены товара в случае линейной функции спроса?</w:t>
            </w:r>
          </w:p>
          <w:p w14:paraId="1CB54F46" w14:textId="1CF2B2D9" w:rsidR="001119D6" w:rsidRPr="00387B71" w:rsidRDefault="001119D6">
            <w:pPr>
              <w:pBdr>
                <w:top w:val="nil"/>
                <w:left w:val="nil"/>
                <w:bottom w:val="nil"/>
                <w:right w:val="nil"/>
                <w:between w:val="nil"/>
              </w:pBdr>
              <w:ind w:left="46"/>
              <w:jc w:val="both"/>
              <w:rPr>
                <w:b/>
                <w:color w:val="000000"/>
                <w:highlight w:val="yellow"/>
              </w:rPr>
            </w:pPr>
          </w:p>
          <w:p w14:paraId="38D46A3C" w14:textId="718B153C" w:rsidR="003C762F" w:rsidRDefault="002C6673">
            <w:pPr>
              <w:pBdr>
                <w:top w:val="nil"/>
                <w:left w:val="nil"/>
                <w:bottom w:val="nil"/>
                <w:right w:val="nil"/>
                <w:between w:val="nil"/>
              </w:pBdr>
              <w:ind w:left="46"/>
              <w:jc w:val="both"/>
              <w:rPr>
                <w:color w:val="000000"/>
              </w:rPr>
            </w:pPr>
            <w:r w:rsidRPr="00F26D7A">
              <w:rPr>
                <w:b/>
                <w:color w:val="000000"/>
              </w:rPr>
              <w:t>Рекомендуемые источники</w:t>
            </w:r>
            <w:r w:rsidRPr="00F26D7A">
              <w:rPr>
                <w:color w:val="000000"/>
              </w:rPr>
              <w:t>:</w:t>
            </w:r>
            <w:r w:rsidRPr="002C6673">
              <w:rPr>
                <w:color w:val="000000"/>
              </w:rPr>
              <w:t xml:space="preserve"> раздел 8, №№ 1-</w:t>
            </w:r>
            <w:r w:rsidR="007E4D40">
              <w:rPr>
                <w:color w:val="000000"/>
              </w:rPr>
              <w:t>5</w:t>
            </w:r>
            <w:r w:rsidRPr="002C6673">
              <w:rPr>
                <w:color w:val="000000"/>
              </w:rPr>
              <w:t>, раздел 9, №№1-10.</w:t>
            </w:r>
          </w:p>
        </w:tc>
        <w:tc>
          <w:tcPr>
            <w:tcW w:w="3341" w:type="dxa"/>
          </w:tcPr>
          <w:p w14:paraId="47FC4A47" w14:textId="77777777" w:rsidR="003C762F" w:rsidRDefault="000F6103">
            <w:pPr>
              <w:pBdr>
                <w:top w:val="nil"/>
                <w:left w:val="nil"/>
                <w:bottom w:val="nil"/>
                <w:right w:val="nil"/>
                <w:between w:val="nil"/>
              </w:pBdr>
              <w:rPr>
                <w:color w:val="000000"/>
              </w:rPr>
            </w:pPr>
            <w:r>
              <w:rPr>
                <w:color w:val="000000"/>
              </w:rPr>
              <w:lastRenderedPageBreak/>
              <w:t xml:space="preserve">- работа с конспектом лекции;  </w:t>
            </w:r>
          </w:p>
          <w:p w14:paraId="34BA4E66" w14:textId="77777777" w:rsidR="003C762F" w:rsidRDefault="000F6103">
            <w:pPr>
              <w:pBdr>
                <w:top w:val="nil"/>
                <w:left w:val="nil"/>
                <w:bottom w:val="nil"/>
                <w:right w:val="nil"/>
                <w:between w:val="nil"/>
              </w:pBdr>
              <w:rPr>
                <w:color w:val="000000"/>
              </w:rPr>
            </w:pPr>
            <w:r>
              <w:rPr>
                <w:color w:val="000000"/>
              </w:rPr>
              <w:t>- работа с электронной библиотечной системой;</w:t>
            </w:r>
          </w:p>
          <w:p w14:paraId="6A5E7944" w14:textId="77777777" w:rsidR="003C762F" w:rsidRDefault="000F6103">
            <w:pPr>
              <w:pBdr>
                <w:top w:val="nil"/>
                <w:left w:val="nil"/>
                <w:bottom w:val="nil"/>
                <w:right w:val="nil"/>
                <w:between w:val="nil"/>
              </w:pBdr>
              <w:rPr>
                <w:color w:val="000000"/>
              </w:rPr>
            </w:pPr>
            <w:r>
              <w:rPr>
                <w:color w:val="000000"/>
              </w:rPr>
              <w:t>- подготовка к решению ситуационных задач;</w:t>
            </w:r>
          </w:p>
          <w:p w14:paraId="455F1A37" w14:textId="77777777" w:rsidR="003C762F" w:rsidRDefault="000F6103">
            <w:pPr>
              <w:pBdr>
                <w:top w:val="nil"/>
                <w:left w:val="nil"/>
                <w:bottom w:val="nil"/>
                <w:right w:val="nil"/>
                <w:between w:val="nil"/>
              </w:pBdr>
              <w:rPr>
                <w:color w:val="000000"/>
              </w:rPr>
            </w:pPr>
            <w:r>
              <w:rPr>
                <w:color w:val="000000"/>
              </w:rPr>
              <w:t>- подготовка к участию в</w:t>
            </w:r>
          </w:p>
          <w:p w14:paraId="6C7D9B20" w14:textId="77777777" w:rsidR="003C762F" w:rsidRDefault="000F6103">
            <w:pPr>
              <w:pBdr>
                <w:top w:val="nil"/>
                <w:left w:val="nil"/>
                <w:bottom w:val="nil"/>
                <w:right w:val="nil"/>
                <w:between w:val="nil"/>
              </w:pBdr>
              <w:rPr>
                <w:color w:val="000000"/>
              </w:rPr>
            </w:pPr>
            <w:r>
              <w:rPr>
                <w:color w:val="000000"/>
              </w:rPr>
              <w:t>дискуссии;</w:t>
            </w:r>
          </w:p>
          <w:p w14:paraId="29B51117" w14:textId="77777777" w:rsidR="003C762F" w:rsidRDefault="000F6103">
            <w:pPr>
              <w:pBdr>
                <w:top w:val="nil"/>
                <w:left w:val="nil"/>
                <w:bottom w:val="nil"/>
                <w:right w:val="nil"/>
                <w:between w:val="nil"/>
              </w:pBdr>
              <w:rPr>
                <w:color w:val="000000"/>
              </w:rPr>
            </w:pPr>
            <w:r>
              <w:rPr>
                <w:color w:val="000000"/>
              </w:rPr>
              <w:t>- подготовка к решению кейса.</w:t>
            </w:r>
          </w:p>
          <w:p w14:paraId="225D5994" w14:textId="77777777" w:rsidR="003C762F" w:rsidRDefault="003C762F">
            <w:pPr>
              <w:pBdr>
                <w:top w:val="nil"/>
                <w:left w:val="nil"/>
                <w:bottom w:val="nil"/>
                <w:right w:val="nil"/>
                <w:between w:val="nil"/>
              </w:pBdr>
              <w:rPr>
                <w:color w:val="000000"/>
              </w:rPr>
            </w:pPr>
          </w:p>
        </w:tc>
      </w:tr>
      <w:tr w:rsidR="003C762F" w14:paraId="0583F6D0" w14:textId="77777777" w:rsidTr="00DA0887">
        <w:tc>
          <w:tcPr>
            <w:tcW w:w="2510" w:type="dxa"/>
          </w:tcPr>
          <w:p w14:paraId="13F454CE" w14:textId="324BC690" w:rsidR="003D1361" w:rsidRPr="003D1361" w:rsidRDefault="003D1361" w:rsidP="003D1361">
            <w:pPr>
              <w:pBdr>
                <w:top w:val="nil"/>
                <w:left w:val="nil"/>
                <w:bottom w:val="nil"/>
                <w:right w:val="nil"/>
                <w:between w:val="nil"/>
              </w:pBdr>
              <w:rPr>
                <w:color w:val="000000"/>
              </w:rPr>
            </w:pPr>
            <w:r w:rsidRPr="003D1361">
              <w:rPr>
                <w:color w:val="000000"/>
              </w:rPr>
              <w:t xml:space="preserve">Тема 2. </w:t>
            </w:r>
            <w:r w:rsidR="00C61121" w:rsidRPr="00C61121">
              <w:rPr>
                <w:color w:val="000000"/>
              </w:rPr>
              <w:t>Оценка уровня спроса и привлекательности цены</w:t>
            </w:r>
          </w:p>
          <w:p w14:paraId="71EE1145" w14:textId="0B6546CC" w:rsidR="003C762F" w:rsidRDefault="003C762F">
            <w:pPr>
              <w:pBdr>
                <w:top w:val="nil"/>
                <w:left w:val="nil"/>
                <w:bottom w:val="nil"/>
                <w:right w:val="nil"/>
                <w:between w:val="nil"/>
              </w:pBdr>
              <w:rPr>
                <w:color w:val="000000"/>
              </w:rPr>
            </w:pPr>
          </w:p>
        </w:tc>
        <w:tc>
          <w:tcPr>
            <w:tcW w:w="4152" w:type="dxa"/>
          </w:tcPr>
          <w:p w14:paraId="4203329D" w14:textId="77777777" w:rsidR="001D7653" w:rsidRPr="001D7653" w:rsidRDefault="001D7653" w:rsidP="00B856E2">
            <w:pPr>
              <w:pStyle w:val="a7"/>
              <w:numPr>
                <w:ilvl w:val="0"/>
                <w:numId w:val="6"/>
              </w:numPr>
              <w:shd w:val="clear" w:color="auto" w:fill="FFFFFF"/>
              <w:tabs>
                <w:tab w:val="left" w:pos="142"/>
              </w:tabs>
              <w:ind w:left="465" w:hanging="357"/>
              <w:rPr>
                <w:color w:val="000000"/>
              </w:rPr>
            </w:pPr>
            <w:r w:rsidRPr="001D7653">
              <w:rPr>
                <w:color w:val="000000"/>
              </w:rPr>
              <w:t>Как потоварные и подоходные налоги влияют на потребительский выбор?</w:t>
            </w:r>
          </w:p>
          <w:p w14:paraId="0FB9858F" w14:textId="77777777" w:rsidR="001D7653" w:rsidRPr="001D7653" w:rsidRDefault="001D7653" w:rsidP="00B856E2">
            <w:pPr>
              <w:pStyle w:val="a7"/>
              <w:numPr>
                <w:ilvl w:val="0"/>
                <w:numId w:val="6"/>
              </w:numPr>
              <w:shd w:val="clear" w:color="auto" w:fill="FFFFFF"/>
              <w:tabs>
                <w:tab w:val="left" w:pos="142"/>
              </w:tabs>
              <w:ind w:left="465" w:hanging="357"/>
              <w:rPr>
                <w:color w:val="000000"/>
              </w:rPr>
            </w:pPr>
            <w:r w:rsidRPr="001D7653">
              <w:rPr>
                <w:color w:val="000000"/>
              </w:rPr>
              <w:t>Что такое прямая и обратная функции спроса?</w:t>
            </w:r>
          </w:p>
          <w:p w14:paraId="5B456E3A" w14:textId="77777777" w:rsidR="001D7653" w:rsidRPr="001D7653" w:rsidRDefault="001D7653" w:rsidP="00B856E2">
            <w:pPr>
              <w:pStyle w:val="a7"/>
              <w:numPr>
                <w:ilvl w:val="0"/>
                <w:numId w:val="6"/>
              </w:numPr>
              <w:shd w:val="clear" w:color="auto" w:fill="FFFFFF"/>
              <w:tabs>
                <w:tab w:val="left" w:pos="142"/>
              </w:tabs>
              <w:ind w:left="465" w:hanging="357"/>
              <w:rPr>
                <w:color w:val="000000"/>
              </w:rPr>
            </w:pPr>
            <w:r w:rsidRPr="001D7653">
              <w:rPr>
                <w:color w:val="000000"/>
              </w:rPr>
              <w:t>Каким образом происходит переход от индивидуальных функций спроса к функциям рыночного спроса?</w:t>
            </w:r>
          </w:p>
          <w:p w14:paraId="11A29884" w14:textId="77777777" w:rsidR="001D7653" w:rsidRPr="001D7653" w:rsidRDefault="001D7653" w:rsidP="00B856E2">
            <w:pPr>
              <w:pStyle w:val="a7"/>
              <w:numPr>
                <w:ilvl w:val="0"/>
                <w:numId w:val="6"/>
              </w:numPr>
              <w:shd w:val="clear" w:color="auto" w:fill="FFFFFF"/>
              <w:tabs>
                <w:tab w:val="left" w:pos="142"/>
              </w:tabs>
              <w:ind w:left="465" w:hanging="357"/>
              <w:rPr>
                <w:color w:val="000000"/>
              </w:rPr>
            </w:pPr>
            <w:r w:rsidRPr="001D7653">
              <w:rPr>
                <w:color w:val="000000"/>
              </w:rPr>
              <w:t>Какие значения может принимать эластичность функции спроса?</w:t>
            </w:r>
          </w:p>
          <w:p w14:paraId="25C1B395" w14:textId="77777777" w:rsidR="001D7653" w:rsidRPr="001D7653" w:rsidRDefault="001D7653" w:rsidP="00B856E2">
            <w:pPr>
              <w:pStyle w:val="a7"/>
              <w:numPr>
                <w:ilvl w:val="0"/>
                <w:numId w:val="6"/>
              </w:numPr>
              <w:shd w:val="clear" w:color="auto" w:fill="FFFFFF"/>
              <w:tabs>
                <w:tab w:val="left" w:pos="142"/>
              </w:tabs>
              <w:ind w:left="465" w:hanging="357"/>
              <w:rPr>
                <w:color w:val="000000"/>
              </w:rPr>
            </w:pPr>
            <w:r w:rsidRPr="001D7653">
              <w:rPr>
                <w:color w:val="000000"/>
              </w:rPr>
              <w:t>Какова геометрическая интерпретация эластичности функции спроса?</w:t>
            </w:r>
          </w:p>
          <w:p w14:paraId="13131461" w14:textId="77777777" w:rsidR="001D7653" w:rsidRPr="001D7653" w:rsidRDefault="001D7653" w:rsidP="00B856E2">
            <w:pPr>
              <w:pStyle w:val="a7"/>
              <w:numPr>
                <w:ilvl w:val="0"/>
                <w:numId w:val="6"/>
              </w:numPr>
              <w:shd w:val="clear" w:color="auto" w:fill="FFFFFF"/>
              <w:tabs>
                <w:tab w:val="left" w:pos="142"/>
              </w:tabs>
              <w:ind w:left="465" w:hanging="357"/>
              <w:rPr>
                <w:color w:val="000000"/>
              </w:rPr>
            </w:pPr>
            <w:r w:rsidRPr="001D7653">
              <w:rPr>
                <w:color w:val="000000"/>
              </w:rPr>
              <w:t>Что представляет собой перекрестная эластичность спроса?</w:t>
            </w:r>
          </w:p>
          <w:p w14:paraId="5E017805" w14:textId="77777777" w:rsidR="001D7653" w:rsidRPr="001D7653" w:rsidRDefault="001D7653" w:rsidP="00B856E2">
            <w:pPr>
              <w:pStyle w:val="a7"/>
              <w:numPr>
                <w:ilvl w:val="0"/>
                <w:numId w:val="6"/>
              </w:numPr>
              <w:shd w:val="clear" w:color="auto" w:fill="FFFFFF"/>
              <w:tabs>
                <w:tab w:val="left" w:pos="142"/>
              </w:tabs>
              <w:ind w:left="465" w:hanging="357"/>
              <w:rPr>
                <w:color w:val="000000"/>
              </w:rPr>
            </w:pPr>
            <w:r w:rsidRPr="001D7653">
              <w:rPr>
                <w:color w:val="000000"/>
              </w:rPr>
              <w:t>Могут ли товары иметь различную эластичность спроса по доходу?</w:t>
            </w:r>
          </w:p>
          <w:p w14:paraId="244E2FB6" w14:textId="77777777" w:rsidR="00BC531B" w:rsidRPr="00BC531B" w:rsidRDefault="00BC531B" w:rsidP="00BC531B">
            <w:pPr>
              <w:pStyle w:val="a7"/>
              <w:shd w:val="clear" w:color="auto" w:fill="FFFFFF"/>
              <w:tabs>
                <w:tab w:val="left" w:pos="142"/>
              </w:tabs>
              <w:ind w:left="465"/>
              <w:rPr>
                <w:color w:val="000000"/>
              </w:rPr>
            </w:pPr>
          </w:p>
          <w:p w14:paraId="47CC8E6B" w14:textId="3489BF4C"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раздел 8, №№ 1-</w:t>
            </w:r>
            <w:r w:rsidR="007E4D40">
              <w:rPr>
                <w:color w:val="000000"/>
              </w:rPr>
              <w:t>5</w:t>
            </w:r>
            <w:r w:rsidRPr="002C6673">
              <w:rPr>
                <w:color w:val="000000"/>
              </w:rPr>
              <w:t>, раздел 9, №№1-10.</w:t>
            </w:r>
          </w:p>
        </w:tc>
        <w:tc>
          <w:tcPr>
            <w:tcW w:w="3341" w:type="dxa"/>
          </w:tcPr>
          <w:p w14:paraId="0D807B09" w14:textId="77777777" w:rsidR="003C762F" w:rsidRDefault="000F6103">
            <w:pPr>
              <w:pBdr>
                <w:top w:val="nil"/>
                <w:left w:val="nil"/>
                <w:bottom w:val="nil"/>
                <w:right w:val="nil"/>
                <w:between w:val="nil"/>
              </w:pBdr>
              <w:rPr>
                <w:color w:val="000000"/>
              </w:rPr>
            </w:pPr>
            <w:r>
              <w:rPr>
                <w:color w:val="000000"/>
              </w:rPr>
              <w:t xml:space="preserve">- работа с конспектом лекции;  </w:t>
            </w:r>
          </w:p>
          <w:p w14:paraId="14FCCBC8" w14:textId="77777777" w:rsidR="003C762F" w:rsidRDefault="000F6103">
            <w:pPr>
              <w:pBdr>
                <w:top w:val="nil"/>
                <w:left w:val="nil"/>
                <w:bottom w:val="nil"/>
                <w:right w:val="nil"/>
                <w:between w:val="nil"/>
              </w:pBdr>
              <w:rPr>
                <w:color w:val="000000"/>
              </w:rPr>
            </w:pPr>
            <w:r>
              <w:rPr>
                <w:color w:val="000000"/>
              </w:rPr>
              <w:t>- работа с электронной библиотечной системой;</w:t>
            </w:r>
          </w:p>
          <w:p w14:paraId="41228462" w14:textId="77777777" w:rsidR="003C762F" w:rsidRDefault="000F6103">
            <w:pPr>
              <w:pBdr>
                <w:top w:val="nil"/>
                <w:left w:val="nil"/>
                <w:bottom w:val="nil"/>
                <w:right w:val="nil"/>
                <w:between w:val="nil"/>
              </w:pBdr>
              <w:rPr>
                <w:color w:val="000000"/>
              </w:rPr>
            </w:pPr>
            <w:r>
              <w:rPr>
                <w:color w:val="000000"/>
              </w:rPr>
              <w:t>- подготовка к решению ситуационных задач;</w:t>
            </w:r>
          </w:p>
          <w:p w14:paraId="643D7D70" w14:textId="77777777" w:rsidR="003C762F" w:rsidRDefault="000F6103">
            <w:pPr>
              <w:pBdr>
                <w:top w:val="nil"/>
                <w:left w:val="nil"/>
                <w:bottom w:val="nil"/>
                <w:right w:val="nil"/>
                <w:between w:val="nil"/>
              </w:pBdr>
              <w:rPr>
                <w:color w:val="000000"/>
              </w:rPr>
            </w:pPr>
            <w:r>
              <w:rPr>
                <w:color w:val="000000"/>
              </w:rPr>
              <w:t>- подготовка к участию в</w:t>
            </w:r>
          </w:p>
          <w:p w14:paraId="260229B9" w14:textId="77777777" w:rsidR="003C762F" w:rsidRDefault="000F6103">
            <w:pPr>
              <w:pBdr>
                <w:top w:val="nil"/>
                <w:left w:val="nil"/>
                <w:bottom w:val="nil"/>
                <w:right w:val="nil"/>
                <w:between w:val="nil"/>
              </w:pBdr>
              <w:rPr>
                <w:color w:val="000000"/>
              </w:rPr>
            </w:pPr>
            <w:r>
              <w:rPr>
                <w:color w:val="000000"/>
              </w:rPr>
              <w:t>дискуссии;</w:t>
            </w:r>
          </w:p>
          <w:p w14:paraId="3C077799" w14:textId="77777777" w:rsidR="003C762F" w:rsidRDefault="000F6103">
            <w:pPr>
              <w:pBdr>
                <w:top w:val="nil"/>
                <w:left w:val="nil"/>
                <w:bottom w:val="nil"/>
                <w:right w:val="nil"/>
                <w:between w:val="nil"/>
              </w:pBdr>
              <w:rPr>
                <w:color w:val="000000"/>
              </w:rPr>
            </w:pPr>
            <w:r>
              <w:rPr>
                <w:color w:val="000000"/>
              </w:rPr>
              <w:t>- подготовка к решению кейса.</w:t>
            </w:r>
          </w:p>
        </w:tc>
      </w:tr>
      <w:tr w:rsidR="003C762F" w14:paraId="277137CB" w14:textId="77777777" w:rsidTr="00DA0887">
        <w:tc>
          <w:tcPr>
            <w:tcW w:w="2510" w:type="dxa"/>
          </w:tcPr>
          <w:p w14:paraId="0B09848F" w14:textId="1E9154DB" w:rsidR="003D1361" w:rsidRPr="003D1361" w:rsidRDefault="003D1361" w:rsidP="003D1361">
            <w:pPr>
              <w:pBdr>
                <w:top w:val="nil"/>
                <w:left w:val="nil"/>
                <w:bottom w:val="nil"/>
                <w:right w:val="nil"/>
                <w:between w:val="nil"/>
              </w:pBdr>
              <w:rPr>
                <w:color w:val="000000"/>
              </w:rPr>
            </w:pPr>
            <w:r w:rsidRPr="003D1361">
              <w:rPr>
                <w:color w:val="000000"/>
              </w:rPr>
              <w:t xml:space="preserve">Тема 3. </w:t>
            </w:r>
            <w:r w:rsidR="00C61121" w:rsidRPr="00C61121">
              <w:rPr>
                <w:color w:val="000000"/>
              </w:rPr>
              <w:t>Способы и стратегии управления спросом</w:t>
            </w:r>
          </w:p>
          <w:p w14:paraId="32A02EF4" w14:textId="073B5A72" w:rsidR="003C762F" w:rsidRDefault="003C762F">
            <w:pPr>
              <w:pBdr>
                <w:top w:val="nil"/>
                <w:left w:val="nil"/>
                <w:bottom w:val="nil"/>
                <w:right w:val="nil"/>
                <w:between w:val="nil"/>
              </w:pBdr>
              <w:rPr>
                <w:color w:val="000000"/>
              </w:rPr>
            </w:pPr>
          </w:p>
        </w:tc>
        <w:tc>
          <w:tcPr>
            <w:tcW w:w="4152" w:type="dxa"/>
          </w:tcPr>
          <w:p w14:paraId="7DD1520C" w14:textId="77777777" w:rsidR="001D7653" w:rsidRPr="001D7653" w:rsidRDefault="001D7653" w:rsidP="00B856E2">
            <w:pPr>
              <w:pStyle w:val="a7"/>
              <w:numPr>
                <w:ilvl w:val="0"/>
                <w:numId w:val="8"/>
              </w:numPr>
              <w:shd w:val="clear" w:color="auto" w:fill="FFFFFF"/>
              <w:tabs>
                <w:tab w:val="left" w:pos="142"/>
              </w:tabs>
              <w:ind w:left="470"/>
              <w:rPr>
                <w:color w:val="000000"/>
              </w:rPr>
            </w:pPr>
            <w:r w:rsidRPr="001D7653">
              <w:rPr>
                <w:color w:val="000000"/>
              </w:rPr>
              <w:t>Могут ли маркетинговые исследования увеличить спрос на предприятиях сферы сервиса?</w:t>
            </w:r>
          </w:p>
          <w:p w14:paraId="62458D45" w14:textId="77777777" w:rsidR="001D7653" w:rsidRPr="001D7653" w:rsidRDefault="001D7653" w:rsidP="00B856E2">
            <w:pPr>
              <w:pStyle w:val="a7"/>
              <w:numPr>
                <w:ilvl w:val="0"/>
                <w:numId w:val="8"/>
              </w:numPr>
              <w:shd w:val="clear" w:color="auto" w:fill="FFFFFF"/>
              <w:tabs>
                <w:tab w:val="left" w:pos="142"/>
              </w:tabs>
              <w:ind w:left="470"/>
              <w:rPr>
                <w:color w:val="000000"/>
              </w:rPr>
            </w:pPr>
            <w:r w:rsidRPr="001D7653">
              <w:rPr>
                <w:color w:val="000000"/>
              </w:rPr>
              <w:t>Возможны ли парадоксальные ситуации, когда рост доходов покупателей может привести к снижению спроса на товары?</w:t>
            </w:r>
          </w:p>
          <w:p w14:paraId="21497419" w14:textId="77777777" w:rsidR="001D7653" w:rsidRPr="001D7653" w:rsidRDefault="001D7653" w:rsidP="00B856E2">
            <w:pPr>
              <w:pStyle w:val="a7"/>
              <w:numPr>
                <w:ilvl w:val="0"/>
                <w:numId w:val="8"/>
              </w:numPr>
              <w:shd w:val="clear" w:color="auto" w:fill="FFFFFF"/>
              <w:tabs>
                <w:tab w:val="left" w:pos="142"/>
              </w:tabs>
              <w:ind w:left="470"/>
              <w:rPr>
                <w:color w:val="000000"/>
              </w:rPr>
            </w:pPr>
            <w:r w:rsidRPr="001D7653">
              <w:rPr>
                <w:color w:val="000000"/>
              </w:rPr>
              <w:t>Перечислите основные способы управления спросом.</w:t>
            </w:r>
          </w:p>
          <w:p w14:paraId="19F7A95E" w14:textId="77777777" w:rsidR="001D7653" w:rsidRPr="001D7653" w:rsidRDefault="001D7653" w:rsidP="00B856E2">
            <w:pPr>
              <w:pStyle w:val="a7"/>
              <w:numPr>
                <w:ilvl w:val="0"/>
                <w:numId w:val="8"/>
              </w:numPr>
              <w:shd w:val="clear" w:color="auto" w:fill="FFFFFF"/>
              <w:tabs>
                <w:tab w:val="left" w:pos="142"/>
              </w:tabs>
              <w:ind w:left="470"/>
              <w:rPr>
                <w:color w:val="000000"/>
              </w:rPr>
            </w:pPr>
            <w:r w:rsidRPr="001D7653">
              <w:rPr>
                <w:color w:val="000000"/>
              </w:rPr>
              <w:t>Как влиять на конкурентное ценообразование</w:t>
            </w:r>
          </w:p>
          <w:p w14:paraId="4D293D29" w14:textId="77777777" w:rsidR="001D7653" w:rsidRPr="001D7653" w:rsidRDefault="001D7653" w:rsidP="00B856E2">
            <w:pPr>
              <w:pStyle w:val="a7"/>
              <w:numPr>
                <w:ilvl w:val="0"/>
                <w:numId w:val="8"/>
              </w:numPr>
              <w:shd w:val="clear" w:color="auto" w:fill="FFFFFF"/>
              <w:tabs>
                <w:tab w:val="left" w:pos="142"/>
              </w:tabs>
              <w:ind w:left="470"/>
              <w:rPr>
                <w:color w:val="000000"/>
              </w:rPr>
            </w:pPr>
            <w:r w:rsidRPr="001D7653">
              <w:rPr>
                <w:color w:val="000000"/>
              </w:rPr>
              <w:t>Conjoint-исследование.</w:t>
            </w:r>
          </w:p>
          <w:p w14:paraId="421C28B5" w14:textId="77777777" w:rsidR="001D7653" w:rsidRPr="001D7653" w:rsidRDefault="001D7653" w:rsidP="00B856E2">
            <w:pPr>
              <w:pStyle w:val="a7"/>
              <w:numPr>
                <w:ilvl w:val="0"/>
                <w:numId w:val="8"/>
              </w:numPr>
              <w:shd w:val="clear" w:color="auto" w:fill="FFFFFF"/>
              <w:tabs>
                <w:tab w:val="left" w:pos="142"/>
              </w:tabs>
              <w:ind w:left="470"/>
              <w:rPr>
                <w:color w:val="000000"/>
              </w:rPr>
            </w:pPr>
            <w:r w:rsidRPr="001D7653">
              <w:rPr>
                <w:color w:val="000000"/>
              </w:rPr>
              <w:t>SWOT-анализ</w:t>
            </w:r>
          </w:p>
          <w:p w14:paraId="4D528749" w14:textId="77777777" w:rsidR="001D7653" w:rsidRPr="001D7653" w:rsidRDefault="001D7653" w:rsidP="00B856E2">
            <w:pPr>
              <w:pStyle w:val="a7"/>
              <w:numPr>
                <w:ilvl w:val="0"/>
                <w:numId w:val="8"/>
              </w:numPr>
              <w:shd w:val="clear" w:color="auto" w:fill="FFFFFF"/>
              <w:tabs>
                <w:tab w:val="left" w:pos="142"/>
              </w:tabs>
              <w:ind w:left="470"/>
              <w:rPr>
                <w:color w:val="000000"/>
              </w:rPr>
            </w:pPr>
            <w:r w:rsidRPr="001D7653">
              <w:rPr>
                <w:color w:val="000000"/>
              </w:rPr>
              <w:lastRenderedPageBreak/>
              <w:t>Приведите примеры Up-Sell механики.</w:t>
            </w:r>
          </w:p>
          <w:p w14:paraId="48975D55" w14:textId="5D17A962" w:rsidR="004A5A49" w:rsidRPr="001D7653" w:rsidRDefault="001D7653" w:rsidP="00B856E2">
            <w:pPr>
              <w:pStyle w:val="a7"/>
              <w:numPr>
                <w:ilvl w:val="0"/>
                <w:numId w:val="8"/>
              </w:numPr>
              <w:shd w:val="clear" w:color="auto" w:fill="FFFFFF"/>
              <w:tabs>
                <w:tab w:val="left" w:pos="142"/>
              </w:tabs>
              <w:ind w:left="470"/>
              <w:rPr>
                <w:color w:val="000000"/>
              </w:rPr>
            </w:pPr>
            <w:r w:rsidRPr="001D7653">
              <w:rPr>
                <w:color w:val="000000"/>
              </w:rPr>
              <w:t>Приведите примеры Cross -Sell механики.</w:t>
            </w:r>
          </w:p>
          <w:p w14:paraId="118252DA" w14:textId="77777777" w:rsidR="000C1344" w:rsidRPr="007B0E29" w:rsidRDefault="000C1344" w:rsidP="000C1344">
            <w:pPr>
              <w:pStyle w:val="a7"/>
              <w:pBdr>
                <w:top w:val="nil"/>
                <w:left w:val="nil"/>
                <w:bottom w:val="nil"/>
                <w:right w:val="nil"/>
                <w:between w:val="nil"/>
              </w:pBdr>
              <w:shd w:val="clear" w:color="auto" w:fill="FFFFFF"/>
              <w:tabs>
                <w:tab w:val="left" w:pos="142"/>
              </w:tabs>
              <w:ind w:left="470"/>
              <w:jc w:val="both"/>
              <w:rPr>
                <w:color w:val="000000"/>
              </w:rPr>
            </w:pPr>
          </w:p>
          <w:p w14:paraId="1A060130" w14:textId="7F74A9D3"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раздел 8, №№ 1-</w:t>
            </w:r>
            <w:r w:rsidR="007E4D40">
              <w:rPr>
                <w:color w:val="000000"/>
              </w:rPr>
              <w:t>5</w:t>
            </w:r>
            <w:r w:rsidRPr="002C6673">
              <w:rPr>
                <w:color w:val="000000"/>
              </w:rPr>
              <w:t>, раздел 9, №№1-10.</w:t>
            </w:r>
          </w:p>
        </w:tc>
        <w:tc>
          <w:tcPr>
            <w:tcW w:w="3341" w:type="dxa"/>
          </w:tcPr>
          <w:p w14:paraId="736847AE" w14:textId="77777777" w:rsidR="003C762F" w:rsidRDefault="000F6103">
            <w:pPr>
              <w:pBdr>
                <w:top w:val="nil"/>
                <w:left w:val="nil"/>
                <w:bottom w:val="nil"/>
                <w:right w:val="nil"/>
                <w:between w:val="nil"/>
              </w:pBdr>
              <w:rPr>
                <w:color w:val="000000"/>
              </w:rPr>
            </w:pPr>
            <w:r>
              <w:rPr>
                <w:color w:val="000000"/>
              </w:rPr>
              <w:lastRenderedPageBreak/>
              <w:t xml:space="preserve">- работа с конспектом лекции;  </w:t>
            </w:r>
          </w:p>
          <w:p w14:paraId="0292D5BA" w14:textId="77777777" w:rsidR="003C762F" w:rsidRDefault="000F6103">
            <w:pPr>
              <w:pBdr>
                <w:top w:val="nil"/>
                <w:left w:val="nil"/>
                <w:bottom w:val="nil"/>
                <w:right w:val="nil"/>
                <w:between w:val="nil"/>
              </w:pBdr>
              <w:rPr>
                <w:color w:val="000000"/>
              </w:rPr>
            </w:pPr>
            <w:r>
              <w:rPr>
                <w:color w:val="000000"/>
              </w:rPr>
              <w:t>- работа с электронной библиотечной системой;</w:t>
            </w:r>
          </w:p>
          <w:p w14:paraId="561DE941" w14:textId="77777777" w:rsidR="003C762F" w:rsidRDefault="000F6103">
            <w:pPr>
              <w:pBdr>
                <w:top w:val="nil"/>
                <w:left w:val="nil"/>
                <w:bottom w:val="nil"/>
                <w:right w:val="nil"/>
                <w:between w:val="nil"/>
              </w:pBdr>
              <w:rPr>
                <w:color w:val="000000"/>
              </w:rPr>
            </w:pPr>
            <w:r>
              <w:rPr>
                <w:color w:val="000000"/>
              </w:rPr>
              <w:t>- подготовка к решению ситуационных задач;</w:t>
            </w:r>
          </w:p>
          <w:p w14:paraId="548A54A8" w14:textId="77777777" w:rsidR="003C762F" w:rsidRDefault="000F6103">
            <w:pPr>
              <w:pBdr>
                <w:top w:val="nil"/>
                <w:left w:val="nil"/>
                <w:bottom w:val="nil"/>
                <w:right w:val="nil"/>
                <w:between w:val="nil"/>
              </w:pBdr>
              <w:rPr>
                <w:color w:val="000000"/>
              </w:rPr>
            </w:pPr>
            <w:r>
              <w:rPr>
                <w:color w:val="000000"/>
              </w:rPr>
              <w:t>- подготовка к участию в</w:t>
            </w:r>
          </w:p>
          <w:p w14:paraId="59DE8D0B" w14:textId="77777777" w:rsidR="003C762F" w:rsidRDefault="000F6103">
            <w:pPr>
              <w:pBdr>
                <w:top w:val="nil"/>
                <w:left w:val="nil"/>
                <w:bottom w:val="nil"/>
                <w:right w:val="nil"/>
                <w:between w:val="nil"/>
              </w:pBdr>
              <w:rPr>
                <w:color w:val="000000"/>
              </w:rPr>
            </w:pPr>
            <w:r>
              <w:rPr>
                <w:color w:val="000000"/>
              </w:rPr>
              <w:t>дискуссии;</w:t>
            </w:r>
          </w:p>
          <w:p w14:paraId="49D5BAEF" w14:textId="77777777" w:rsidR="003C762F" w:rsidRDefault="000F6103">
            <w:pPr>
              <w:keepNext/>
              <w:pBdr>
                <w:top w:val="nil"/>
                <w:left w:val="nil"/>
                <w:bottom w:val="nil"/>
                <w:right w:val="nil"/>
                <w:between w:val="nil"/>
              </w:pBdr>
              <w:rPr>
                <w:color w:val="000000"/>
              </w:rPr>
            </w:pPr>
            <w:r>
              <w:rPr>
                <w:color w:val="000000"/>
              </w:rPr>
              <w:t>- подготовка к решению кейса.</w:t>
            </w:r>
          </w:p>
        </w:tc>
      </w:tr>
    </w:tbl>
    <w:p w14:paraId="548ACD69" w14:textId="77777777" w:rsidR="00743444" w:rsidRDefault="00743444" w:rsidP="00147E50">
      <w:pPr>
        <w:pStyle w:val="30"/>
        <w:jc w:val="center"/>
      </w:pPr>
      <w:bookmarkStart w:id="15" w:name="_Toc95207197"/>
    </w:p>
    <w:p w14:paraId="4520D4F7" w14:textId="48C54F94" w:rsidR="003C762F" w:rsidRDefault="000F6103" w:rsidP="00147E50">
      <w:pPr>
        <w:pStyle w:val="30"/>
        <w:jc w:val="center"/>
      </w:pPr>
      <w:r>
        <w:t xml:space="preserve">6.2. </w:t>
      </w:r>
      <w:bookmarkStart w:id="16" w:name="_Hlk95213680"/>
      <w:r>
        <w:t>Перечень вопросов, заданий, тем для подготовки к текущему контролю</w:t>
      </w:r>
      <w:bookmarkEnd w:id="15"/>
      <w:bookmarkEnd w:id="16"/>
    </w:p>
    <w:p w14:paraId="63DA826E" w14:textId="77777777" w:rsidR="00DF6F37" w:rsidRPr="00DF6F37" w:rsidRDefault="00DF6F37" w:rsidP="00DF6F37"/>
    <w:p w14:paraId="56E74A2C" w14:textId="77777777" w:rsidR="001457CA" w:rsidRDefault="001457CA" w:rsidP="001457C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02156FA0" w14:textId="77777777" w:rsidR="001457CA"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0B680759" w14:textId="5BC24C61" w:rsidR="001457CA" w:rsidRPr="00516149"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30EE99FB" w14:textId="77777777" w:rsidR="001457CA" w:rsidRPr="00516149"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проводится на вебинаре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4C9608F1" w14:textId="06FE4423" w:rsidR="001457CA" w:rsidRDefault="00E84E02" w:rsidP="00B55331">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домашнее творческое задание</w:t>
      </w:r>
      <w:r w:rsidR="001457CA">
        <w:rPr>
          <w:color w:val="000000"/>
          <w:sz w:val="28"/>
          <w:szCs w:val="28"/>
        </w:rPr>
        <w:t xml:space="preserve"> – выполняется самостоятельно.</w:t>
      </w:r>
    </w:p>
    <w:p w14:paraId="19C45585" w14:textId="32E1DD2E" w:rsidR="003C762F" w:rsidRDefault="001457CA" w:rsidP="001457CA">
      <w:pPr>
        <w:pBdr>
          <w:top w:val="nil"/>
          <w:left w:val="nil"/>
          <w:bottom w:val="nil"/>
          <w:right w:val="nil"/>
          <w:between w:val="nil"/>
        </w:pBdr>
        <w:spacing w:line="360" w:lineRule="auto"/>
        <w:ind w:firstLine="567"/>
        <w:jc w:val="both"/>
        <w:rPr>
          <w:color w:val="000000"/>
          <w:sz w:val="28"/>
          <w:szCs w:val="28"/>
        </w:rPr>
      </w:pP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C118AE3" w14:textId="656B56FB" w:rsidR="003C762F" w:rsidRDefault="000F6103">
      <w:pPr>
        <w:widowControl w:val="0"/>
        <w:pBdr>
          <w:top w:val="nil"/>
          <w:left w:val="nil"/>
          <w:bottom w:val="nil"/>
          <w:right w:val="nil"/>
          <w:between w:val="nil"/>
        </w:pBdr>
        <w:spacing w:line="360" w:lineRule="auto"/>
        <w:ind w:firstLine="567"/>
        <w:jc w:val="center"/>
        <w:rPr>
          <w:color w:val="000000"/>
          <w:sz w:val="28"/>
          <w:szCs w:val="28"/>
        </w:rPr>
      </w:pPr>
      <w:r w:rsidRPr="00822051">
        <w:rPr>
          <w:b/>
          <w:color w:val="000000"/>
          <w:sz w:val="28"/>
          <w:szCs w:val="28"/>
        </w:rPr>
        <w:t xml:space="preserve">Пример </w:t>
      </w:r>
      <w:r w:rsidR="00C13F44">
        <w:rPr>
          <w:b/>
          <w:color w:val="000000"/>
          <w:sz w:val="28"/>
          <w:szCs w:val="28"/>
        </w:rPr>
        <w:t>контрольной работы</w:t>
      </w:r>
      <w:r w:rsidRPr="00822051">
        <w:rPr>
          <w:b/>
          <w:color w:val="000000"/>
          <w:sz w:val="28"/>
          <w:szCs w:val="28"/>
        </w:rPr>
        <w:t>:</w:t>
      </w:r>
    </w:p>
    <w:p w14:paraId="4B3355FB" w14:textId="39095B51"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lastRenderedPageBreak/>
        <w:t>Тема «</w:t>
      </w:r>
      <w:r w:rsidR="00C13F44">
        <w:rPr>
          <w:iCs/>
          <w:color w:val="000000"/>
          <w:sz w:val="28"/>
          <w:szCs w:val="28"/>
        </w:rPr>
        <w:t>Анализ спроса и предложения на конкурентном рынке</w:t>
      </w:r>
      <w:r w:rsidRPr="001457CA">
        <w:rPr>
          <w:color w:val="000000"/>
          <w:sz w:val="28"/>
          <w:szCs w:val="28"/>
        </w:rPr>
        <w:t>».</w:t>
      </w:r>
    </w:p>
    <w:p w14:paraId="0B766DD5"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Работа проверяется на вебинаре. Обучающийся работу загружает в личный кабинет. </w:t>
      </w:r>
    </w:p>
    <w:p w14:paraId="59602A37" w14:textId="4B70DD6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Цель задания:</w:t>
      </w:r>
      <w:r w:rsidR="00337DF1">
        <w:rPr>
          <w:color w:val="000000"/>
          <w:sz w:val="28"/>
          <w:szCs w:val="28"/>
        </w:rPr>
        <w:t xml:space="preserve"> </w:t>
      </w:r>
      <w:r w:rsidR="00A60478">
        <w:rPr>
          <w:color w:val="000000"/>
          <w:sz w:val="28"/>
          <w:szCs w:val="28"/>
        </w:rPr>
        <w:t>определить динамику спроса и предложения на рынке определенного продукта</w:t>
      </w:r>
      <w:r w:rsidR="004429B2" w:rsidRPr="004429B2">
        <w:rPr>
          <w:color w:val="000000"/>
          <w:sz w:val="28"/>
          <w:szCs w:val="28"/>
        </w:rPr>
        <w:t>.</w:t>
      </w:r>
    </w:p>
    <w:p w14:paraId="35F165FA"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Что нужно сделать:</w:t>
      </w:r>
    </w:p>
    <w:p w14:paraId="41D29396" w14:textId="68E75D54" w:rsidR="004429B2" w:rsidRP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 xml:space="preserve">1. </w:t>
      </w:r>
      <w:r w:rsidR="00A60478">
        <w:rPr>
          <w:color w:val="000000"/>
          <w:sz w:val="28"/>
          <w:szCs w:val="28"/>
        </w:rPr>
        <w:t>Выбрать кейс для анализа</w:t>
      </w:r>
      <w:r w:rsidRPr="004429B2">
        <w:rPr>
          <w:color w:val="000000"/>
          <w:sz w:val="28"/>
          <w:szCs w:val="28"/>
        </w:rPr>
        <w:t>.</w:t>
      </w:r>
    </w:p>
    <w:p w14:paraId="4674BAF5" w14:textId="1000BB71" w:rsidR="004429B2" w:rsidRP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 xml:space="preserve">2. </w:t>
      </w:r>
      <w:r w:rsidR="00A60478">
        <w:rPr>
          <w:color w:val="000000"/>
          <w:sz w:val="28"/>
          <w:szCs w:val="28"/>
        </w:rPr>
        <w:t>Установить факторы, влияющие на динамику спроса на рынке</w:t>
      </w:r>
      <w:r w:rsidRPr="004429B2">
        <w:rPr>
          <w:color w:val="000000"/>
          <w:sz w:val="28"/>
          <w:szCs w:val="28"/>
        </w:rPr>
        <w:t xml:space="preserve">.  </w:t>
      </w:r>
    </w:p>
    <w:p w14:paraId="5F095D2E" w14:textId="625FE5E3" w:rsidR="001D1200" w:rsidRP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 xml:space="preserve">3. </w:t>
      </w:r>
      <w:r w:rsidR="00A60478">
        <w:rPr>
          <w:color w:val="000000"/>
          <w:sz w:val="28"/>
          <w:szCs w:val="28"/>
        </w:rPr>
        <w:t>Определить их роль в цене на этом рынке.</w:t>
      </w:r>
    </w:p>
    <w:p w14:paraId="1BD45229" w14:textId="73F0BE1D" w:rsid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 xml:space="preserve">4. </w:t>
      </w:r>
      <w:r w:rsidR="00A60478">
        <w:rPr>
          <w:color w:val="000000"/>
          <w:sz w:val="28"/>
          <w:szCs w:val="28"/>
        </w:rPr>
        <w:t>Установить факторы, влияющие на динамику предложения на рынке</w:t>
      </w:r>
      <w:r w:rsidRPr="004429B2">
        <w:rPr>
          <w:color w:val="000000"/>
          <w:sz w:val="28"/>
          <w:szCs w:val="28"/>
        </w:rPr>
        <w:t>.</w:t>
      </w:r>
    </w:p>
    <w:p w14:paraId="08EB8275" w14:textId="41631626" w:rsidR="00A60478" w:rsidRDefault="00A60478" w:rsidP="004429B2">
      <w:pPr>
        <w:pBdr>
          <w:top w:val="nil"/>
          <w:left w:val="nil"/>
          <w:bottom w:val="nil"/>
          <w:right w:val="nil"/>
          <w:between w:val="nil"/>
        </w:pBdr>
        <w:spacing w:line="360" w:lineRule="auto"/>
        <w:rPr>
          <w:color w:val="000000"/>
          <w:sz w:val="28"/>
          <w:szCs w:val="28"/>
        </w:rPr>
      </w:pPr>
      <w:r>
        <w:rPr>
          <w:color w:val="000000"/>
          <w:sz w:val="28"/>
          <w:szCs w:val="28"/>
        </w:rPr>
        <w:t>5. Определить их роль в цене на этом рынке.</w:t>
      </w:r>
    </w:p>
    <w:p w14:paraId="1840DF9E" w14:textId="2A722F68" w:rsidR="00A60478" w:rsidRDefault="00A60478" w:rsidP="004429B2">
      <w:pPr>
        <w:pBdr>
          <w:top w:val="nil"/>
          <w:left w:val="nil"/>
          <w:bottom w:val="nil"/>
          <w:right w:val="nil"/>
          <w:between w:val="nil"/>
        </w:pBdr>
        <w:spacing w:line="360" w:lineRule="auto"/>
        <w:rPr>
          <w:color w:val="000000"/>
          <w:sz w:val="28"/>
          <w:szCs w:val="28"/>
        </w:rPr>
      </w:pPr>
      <w:r>
        <w:rPr>
          <w:color w:val="000000"/>
          <w:sz w:val="28"/>
          <w:szCs w:val="28"/>
        </w:rPr>
        <w:t>6. Объяснить, каким образом различные факторы оказывают влияние на различные стороны рынка.</w:t>
      </w:r>
    </w:p>
    <w:p w14:paraId="5AD1C786" w14:textId="31BC3903" w:rsidR="00A60478" w:rsidRPr="004429B2" w:rsidRDefault="00A60478" w:rsidP="004429B2">
      <w:pPr>
        <w:pBdr>
          <w:top w:val="nil"/>
          <w:left w:val="nil"/>
          <w:bottom w:val="nil"/>
          <w:right w:val="nil"/>
          <w:between w:val="nil"/>
        </w:pBdr>
        <w:spacing w:line="360" w:lineRule="auto"/>
        <w:rPr>
          <w:color w:val="000000"/>
          <w:sz w:val="28"/>
          <w:szCs w:val="28"/>
        </w:rPr>
      </w:pPr>
      <w:r>
        <w:rPr>
          <w:color w:val="000000"/>
          <w:sz w:val="28"/>
          <w:szCs w:val="28"/>
        </w:rPr>
        <w:t>7. Определить направление изменения рыночной цены и объема продаж.</w:t>
      </w:r>
    </w:p>
    <w:p w14:paraId="70C64DF3" w14:textId="74844B51"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Правила приема работы:</w:t>
      </w:r>
    </w:p>
    <w:p w14:paraId="02A94417" w14:textId="321713E2"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Выполнить домашнее </w:t>
      </w:r>
      <w:r w:rsidR="00E84E02">
        <w:rPr>
          <w:color w:val="000000"/>
          <w:sz w:val="28"/>
          <w:szCs w:val="28"/>
        </w:rPr>
        <w:t xml:space="preserve">творческое </w:t>
      </w:r>
      <w:r w:rsidRPr="001457CA">
        <w:rPr>
          <w:color w:val="000000"/>
          <w:sz w:val="28"/>
          <w:szCs w:val="28"/>
        </w:rPr>
        <w:t>задание в текстовом документе Google Docs, установив настройки доступа «По ссылке» и права — «Просмотр». Прикрепить ссылку комментарием к заданию.</w:t>
      </w:r>
    </w:p>
    <w:p w14:paraId="1DCB2744" w14:textId="1035DCD8"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Название должно содержать фамилию, имя и название занятия «</w:t>
      </w:r>
      <w:r w:rsidR="001D1200">
        <w:rPr>
          <w:iCs/>
          <w:color w:val="000000"/>
          <w:sz w:val="28"/>
          <w:szCs w:val="28"/>
        </w:rPr>
        <w:t>Создание ценностного предложения для продукта</w:t>
      </w:r>
      <w:r w:rsidRPr="001457CA">
        <w:rPr>
          <w:color w:val="000000"/>
          <w:sz w:val="28"/>
          <w:szCs w:val="28"/>
        </w:rPr>
        <w:t>»</w:t>
      </w:r>
      <w:r w:rsidR="001C1D55">
        <w:rPr>
          <w:color w:val="000000"/>
          <w:sz w:val="28"/>
          <w:szCs w:val="28"/>
        </w:rPr>
        <w:t>.</w:t>
      </w:r>
    </w:p>
    <w:p w14:paraId="15E256B0" w14:textId="77777777" w:rsidR="00B72DF3" w:rsidRDefault="001457CA" w:rsidP="00B72DF3">
      <w:pPr>
        <w:pBdr>
          <w:top w:val="nil"/>
          <w:left w:val="nil"/>
          <w:bottom w:val="nil"/>
          <w:right w:val="nil"/>
          <w:between w:val="nil"/>
        </w:pBdr>
        <w:spacing w:line="360" w:lineRule="auto"/>
        <w:rPr>
          <w:b/>
          <w:bCs/>
          <w:color w:val="000000"/>
          <w:sz w:val="28"/>
          <w:szCs w:val="28"/>
        </w:rPr>
      </w:pPr>
      <w:r w:rsidRPr="001457CA">
        <w:rPr>
          <w:color w:val="000000"/>
          <w:sz w:val="28"/>
          <w:szCs w:val="28"/>
        </w:rPr>
        <w:t>Критерии оценки:</w:t>
      </w:r>
      <w:bookmarkStart w:id="17" w:name="_Toc95207198"/>
      <w:r w:rsidR="00B72DF3">
        <w:rPr>
          <w:b/>
          <w:bCs/>
          <w:color w:val="000000"/>
          <w:sz w:val="28"/>
          <w:szCs w:val="28"/>
        </w:rPr>
        <w:t xml:space="preserve"> </w:t>
      </w:r>
    </w:p>
    <w:p w14:paraId="4A27DBE9" w14:textId="0B073E47" w:rsidR="00B72DF3" w:rsidRPr="00B72DF3" w:rsidRDefault="00A60478" w:rsidP="00B856E2">
      <w:pPr>
        <w:pStyle w:val="a7"/>
        <w:numPr>
          <w:ilvl w:val="0"/>
          <w:numId w:val="15"/>
        </w:numPr>
        <w:pBdr>
          <w:top w:val="nil"/>
          <w:left w:val="nil"/>
          <w:bottom w:val="nil"/>
          <w:right w:val="nil"/>
          <w:between w:val="nil"/>
        </w:pBdr>
        <w:spacing w:line="360" w:lineRule="auto"/>
        <w:ind w:left="426"/>
        <w:rPr>
          <w:bCs/>
          <w:color w:val="000000"/>
          <w:sz w:val="28"/>
          <w:szCs w:val="28"/>
        </w:rPr>
      </w:pPr>
      <w:r>
        <w:rPr>
          <w:bCs/>
          <w:color w:val="000000"/>
          <w:sz w:val="28"/>
          <w:szCs w:val="28"/>
        </w:rPr>
        <w:t xml:space="preserve">установлены </w:t>
      </w:r>
      <w:r>
        <w:rPr>
          <w:color w:val="000000"/>
          <w:sz w:val="28"/>
          <w:szCs w:val="28"/>
        </w:rPr>
        <w:t>факторы, влияющие на динамику спроса и предложения на рынке</w:t>
      </w:r>
      <w:r w:rsidR="003239FA">
        <w:rPr>
          <w:bCs/>
          <w:color w:val="000000"/>
          <w:sz w:val="28"/>
          <w:szCs w:val="28"/>
        </w:rPr>
        <w:t>;</w:t>
      </w:r>
    </w:p>
    <w:p w14:paraId="17FC62B8" w14:textId="7703C8E0" w:rsidR="00B72DF3" w:rsidRPr="00B72DF3" w:rsidRDefault="00A60478" w:rsidP="00B856E2">
      <w:pPr>
        <w:pStyle w:val="a7"/>
        <w:numPr>
          <w:ilvl w:val="0"/>
          <w:numId w:val="15"/>
        </w:numPr>
        <w:pBdr>
          <w:top w:val="nil"/>
          <w:left w:val="nil"/>
          <w:bottom w:val="nil"/>
          <w:right w:val="nil"/>
          <w:between w:val="nil"/>
        </w:pBdr>
        <w:spacing w:line="360" w:lineRule="auto"/>
        <w:ind w:left="426"/>
        <w:rPr>
          <w:bCs/>
          <w:color w:val="000000"/>
          <w:sz w:val="28"/>
          <w:szCs w:val="28"/>
        </w:rPr>
      </w:pPr>
      <w:r>
        <w:rPr>
          <w:bCs/>
          <w:color w:val="000000"/>
          <w:sz w:val="28"/>
          <w:szCs w:val="28"/>
        </w:rPr>
        <w:t>определено влияние этих факторов на изменение рыночной цены</w:t>
      </w:r>
      <w:r w:rsidR="003239FA">
        <w:rPr>
          <w:bCs/>
          <w:color w:val="000000"/>
          <w:sz w:val="28"/>
          <w:szCs w:val="28"/>
        </w:rPr>
        <w:t>;</w:t>
      </w:r>
    </w:p>
    <w:p w14:paraId="2EBF78EF" w14:textId="782E5FD2" w:rsidR="00B72DF3" w:rsidRPr="00B72DF3" w:rsidRDefault="00727674" w:rsidP="00B856E2">
      <w:pPr>
        <w:pStyle w:val="a7"/>
        <w:numPr>
          <w:ilvl w:val="0"/>
          <w:numId w:val="15"/>
        </w:numPr>
        <w:pBdr>
          <w:top w:val="nil"/>
          <w:left w:val="nil"/>
          <w:bottom w:val="nil"/>
          <w:right w:val="nil"/>
          <w:between w:val="nil"/>
        </w:pBdr>
        <w:spacing w:line="360" w:lineRule="auto"/>
        <w:ind w:left="426"/>
        <w:rPr>
          <w:bCs/>
          <w:color w:val="000000"/>
          <w:sz w:val="28"/>
          <w:szCs w:val="28"/>
        </w:rPr>
      </w:pPr>
      <w:r>
        <w:rPr>
          <w:bCs/>
          <w:color w:val="000000"/>
          <w:sz w:val="28"/>
          <w:szCs w:val="28"/>
        </w:rPr>
        <w:t>показано направление изменения рыночной цены</w:t>
      </w:r>
      <w:r w:rsidR="003239FA">
        <w:rPr>
          <w:bCs/>
          <w:color w:val="000000"/>
          <w:sz w:val="28"/>
          <w:szCs w:val="28"/>
        </w:rPr>
        <w:t>;</w:t>
      </w:r>
    </w:p>
    <w:p w14:paraId="4F2DE9E4" w14:textId="7D47E580" w:rsidR="00B72DF3" w:rsidRPr="00B72DF3" w:rsidRDefault="00727674" w:rsidP="00B856E2">
      <w:pPr>
        <w:pStyle w:val="a7"/>
        <w:numPr>
          <w:ilvl w:val="0"/>
          <w:numId w:val="15"/>
        </w:numPr>
        <w:pBdr>
          <w:top w:val="nil"/>
          <w:left w:val="nil"/>
          <w:bottom w:val="nil"/>
          <w:right w:val="nil"/>
          <w:between w:val="nil"/>
        </w:pBdr>
        <w:spacing w:line="360" w:lineRule="auto"/>
        <w:ind w:left="426"/>
        <w:rPr>
          <w:bCs/>
          <w:color w:val="000000"/>
          <w:sz w:val="28"/>
          <w:szCs w:val="28"/>
        </w:rPr>
      </w:pPr>
      <w:r>
        <w:rPr>
          <w:bCs/>
          <w:color w:val="000000"/>
          <w:sz w:val="28"/>
          <w:szCs w:val="28"/>
        </w:rPr>
        <w:t>обосновано направление изменения объема продаж.</w:t>
      </w:r>
    </w:p>
    <w:p w14:paraId="0F8ED439" w14:textId="77777777" w:rsidR="003239FA" w:rsidRPr="00B72DF3" w:rsidRDefault="003239FA" w:rsidP="003239FA">
      <w:pPr>
        <w:pStyle w:val="a7"/>
        <w:pBdr>
          <w:top w:val="nil"/>
          <w:left w:val="nil"/>
          <w:bottom w:val="nil"/>
          <w:right w:val="nil"/>
          <w:between w:val="nil"/>
        </w:pBdr>
        <w:spacing w:line="360" w:lineRule="auto"/>
        <w:rPr>
          <w:color w:val="000000"/>
          <w:sz w:val="28"/>
          <w:szCs w:val="28"/>
        </w:rPr>
      </w:pPr>
    </w:p>
    <w:p w14:paraId="1F48431E" w14:textId="2B5C661D" w:rsidR="00635EA9" w:rsidRDefault="000F6103" w:rsidP="003113D4">
      <w:pPr>
        <w:pStyle w:val="20"/>
        <w:spacing w:before="0" w:after="0"/>
        <w:ind w:firstLine="426"/>
        <w:jc w:val="both"/>
        <w:rPr>
          <w:sz w:val="28"/>
          <w:szCs w:val="28"/>
        </w:rPr>
      </w:pPr>
      <w:r w:rsidRPr="00147E50">
        <w:rPr>
          <w:sz w:val="28"/>
          <w:szCs w:val="28"/>
        </w:rPr>
        <w:t>7. Фонд оценочных средств для проведения промежуточной аттестации обучающихся по дисциплине</w:t>
      </w:r>
      <w:bookmarkEnd w:id="17"/>
    </w:p>
    <w:p w14:paraId="12C63331" w14:textId="77777777" w:rsidR="00D053DA" w:rsidRPr="00D053DA" w:rsidRDefault="00D053DA" w:rsidP="00D053DA"/>
    <w:p w14:paraId="7B46279F" w14:textId="58A68B4F" w:rsidR="003C762F" w:rsidRDefault="000F6103" w:rsidP="003113D4">
      <w:pPr>
        <w:pBdr>
          <w:top w:val="nil"/>
          <w:left w:val="nil"/>
          <w:bottom w:val="nil"/>
          <w:right w:val="nil"/>
          <w:between w:val="nil"/>
        </w:pBdr>
        <w:spacing w:line="360" w:lineRule="auto"/>
        <w:ind w:left="-567" w:firstLine="567"/>
        <w:jc w:val="both"/>
        <w:rPr>
          <w:color w:val="000000"/>
          <w:sz w:val="28"/>
          <w:szCs w:val="28"/>
        </w:rPr>
      </w:pPr>
      <w:r>
        <w:rPr>
          <w:color w:val="000000"/>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83B2B7F" w14:textId="2F749F1E" w:rsidR="00D053DA" w:rsidRPr="00DF6F37" w:rsidRDefault="00D053DA" w:rsidP="00D053DA">
      <w:pPr>
        <w:pBdr>
          <w:top w:val="nil"/>
          <w:left w:val="nil"/>
          <w:bottom w:val="nil"/>
          <w:right w:val="nil"/>
          <w:between w:val="nil"/>
        </w:pBdr>
        <w:spacing w:line="360" w:lineRule="auto"/>
        <w:ind w:firstLine="567"/>
        <w:jc w:val="both"/>
        <w:rPr>
          <w:color w:val="000000"/>
          <w:sz w:val="28"/>
          <w:szCs w:val="28"/>
        </w:rPr>
      </w:pPr>
    </w:p>
    <w:tbl>
      <w:tblPr>
        <w:tblStyle w:val="1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097"/>
        <w:gridCol w:w="3794"/>
      </w:tblGrid>
      <w:tr w:rsidR="003C762F" w14:paraId="6DB9075F" w14:textId="77777777" w:rsidTr="003D471C">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rPr>
            </w:pPr>
            <w:r>
              <w:rPr>
                <w:color w:val="000000"/>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Default="000F6103">
            <w:pPr>
              <w:widowControl w:val="0"/>
              <w:pBdr>
                <w:top w:val="nil"/>
                <w:left w:val="nil"/>
                <w:bottom w:val="nil"/>
                <w:right w:val="nil"/>
                <w:between w:val="nil"/>
              </w:pBdr>
              <w:jc w:val="both"/>
              <w:rPr>
                <w:color w:val="000000"/>
              </w:rPr>
            </w:pPr>
            <w:r>
              <w:rPr>
                <w:color w:val="000000"/>
              </w:rPr>
              <w:t xml:space="preserve">Наименование индикаторов достижения компетенции </w:t>
            </w:r>
          </w:p>
        </w:tc>
        <w:tc>
          <w:tcPr>
            <w:tcW w:w="2097"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rPr>
            </w:pPr>
            <w:r>
              <w:rPr>
                <w:color w:val="000000"/>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rPr>
            </w:pPr>
            <w:r>
              <w:rPr>
                <w:color w:val="000000"/>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rPr>
            </w:pPr>
            <w:r>
              <w:rPr>
                <w:color w:val="000000"/>
              </w:rPr>
              <w:t>и знания), соотнесенные с индикаторами достижения компетенции</w:t>
            </w:r>
          </w:p>
        </w:tc>
        <w:tc>
          <w:tcPr>
            <w:tcW w:w="3794"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rPr>
            </w:pPr>
            <w:r>
              <w:rPr>
                <w:color w:val="000000"/>
              </w:rPr>
              <w:t>Типовые контрольные задания</w:t>
            </w:r>
          </w:p>
        </w:tc>
      </w:tr>
      <w:tr w:rsidR="00501656" w14:paraId="734010B9" w14:textId="77777777" w:rsidTr="009A4ECB">
        <w:trPr>
          <w:trHeight w:val="6509"/>
        </w:trPr>
        <w:tc>
          <w:tcPr>
            <w:tcW w:w="1986" w:type="dxa"/>
            <w:tcBorders>
              <w:top w:val="single" w:sz="4" w:space="0" w:color="000000"/>
              <w:left w:val="single" w:sz="4" w:space="0" w:color="000000"/>
              <w:bottom w:val="single" w:sz="4" w:space="0" w:color="000000"/>
              <w:right w:val="single" w:sz="4" w:space="0" w:color="000000"/>
            </w:tcBorders>
          </w:tcPr>
          <w:p w14:paraId="45C89413" w14:textId="6CB5C546" w:rsidR="00501656" w:rsidRDefault="00501656" w:rsidP="00501656">
            <w:pPr>
              <w:widowControl w:val="0"/>
              <w:pBdr>
                <w:top w:val="nil"/>
                <w:left w:val="nil"/>
                <w:bottom w:val="nil"/>
                <w:right w:val="nil"/>
                <w:between w:val="nil"/>
              </w:pBdr>
              <w:rPr>
                <w:color w:val="000000"/>
              </w:rPr>
            </w:pPr>
            <w:r>
              <w:rPr>
                <w:color w:val="000000"/>
              </w:rPr>
              <w:t>ПК-</w:t>
            </w:r>
            <w:r w:rsidR="00085575">
              <w:rPr>
                <w:color w:val="000000"/>
              </w:rPr>
              <w:t>3</w:t>
            </w:r>
          </w:p>
          <w:p w14:paraId="47E1E37F" w14:textId="26235C37" w:rsidR="00085575" w:rsidRPr="00B80E3B" w:rsidRDefault="00085575" w:rsidP="00085575">
            <w:pPr>
              <w:pBdr>
                <w:top w:val="nil"/>
                <w:left w:val="nil"/>
                <w:bottom w:val="nil"/>
                <w:right w:val="nil"/>
                <w:between w:val="nil"/>
              </w:pBdr>
              <w:tabs>
                <w:tab w:val="left" w:pos="177"/>
              </w:tabs>
              <w:spacing w:line="256" w:lineRule="auto"/>
              <w:jc w:val="both"/>
              <w:rPr>
                <w:color w:val="000000"/>
              </w:rPr>
            </w:pPr>
            <w:r w:rsidRPr="00B80E3B">
              <w:rPr>
                <w:color w:val="000000"/>
              </w:rPr>
              <w:t xml:space="preserve">Способность проведения эффективной сбытовой и ценовой политики в цифровой среде с использованием информационного обеспечения и технологий интернет-маркетинга. </w:t>
            </w:r>
          </w:p>
          <w:p w14:paraId="63F3A1F6" w14:textId="3FE14B1D" w:rsidR="00843427" w:rsidRPr="00BA713B" w:rsidRDefault="00843427" w:rsidP="00843427">
            <w:pPr>
              <w:pBdr>
                <w:top w:val="nil"/>
                <w:left w:val="nil"/>
                <w:bottom w:val="nil"/>
                <w:right w:val="nil"/>
                <w:between w:val="nil"/>
              </w:pBdr>
              <w:tabs>
                <w:tab w:val="left" w:pos="177"/>
              </w:tabs>
              <w:spacing w:line="256" w:lineRule="auto"/>
              <w:jc w:val="both"/>
              <w:rPr>
                <w:color w:val="000000"/>
              </w:rPr>
            </w:pPr>
          </w:p>
          <w:p w14:paraId="77BFD0BA" w14:textId="112217B1" w:rsidR="00501656" w:rsidRDefault="00501656" w:rsidP="00501656">
            <w:pPr>
              <w:widowControl w:val="0"/>
              <w:pBdr>
                <w:top w:val="nil"/>
                <w:left w:val="nil"/>
                <w:bottom w:val="nil"/>
                <w:right w:val="nil"/>
                <w:between w:val="nil"/>
              </w:pBd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21404DB" w14:textId="77777777" w:rsidR="002B76D5" w:rsidRPr="00435987" w:rsidRDefault="002B76D5" w:rsidP="002B76D5">
            <w:pPr>
              <w:widowControl w:val="0"/>
              <w:pBdr>
                <w:top w:val="nil"/>
                <w:left w:val="nil"/>
                <w:bottom w:val="nil"/>
                <w:right w:val="nil"/>
                <w:between w:val="nil"/>
              </w:pBdr>
              <w:tabs>
                <w:tab w:val="left" w:pos="0"/>
              </w:tabs>
              <w:jc w:val="both"/>
            </w:pPr>
            <w:r w:rsidRPr="00435987">
              <w:t>1. Демонстрирует навыки построения эффективной сбытовой политики в цифровой среде.</w:t>
            </w:r>
          </w:p>
          <w:p w14:paraId="050B3F9F" w14:textId="77777777" w:rsidR="002B76D5" w:rsidRPr="006B5139" w:rsidRDefault="002B76D5" w:rsidP="002B76D5">
            <w:pPr>
              <w:widowControl w:val="0"/>
              <w:pBdr>
                <w:top w:val="nil"/>
                <w:left w:val="nil"/>
                <w:bottom w:val="nil"/>
                <w:right w:val="nil"/>
                <w:between w:val="nil"/>
              </w:pBdr>
              <w:tabs>
                <w:tab w:val="left" w:pos="0"/>
              </w:tabs>
              <w:jc w:val="both"/>
            </w:pPr>
          </w:p>
          <w:p w14:paraId="1B946632" w14:textId="77777777" w:rsidR="002B76D5" w:rsidRPr="006B5139" w:rsidRDefault="002B76D5" w:rsidP="002B76D5">
            <w:pPr>
              <w:widowControl w:val="0"/>
              <w:pBdr>
                <w:top w:val="nil"/>
                <w:left w:val="nil"/>
                <w:bottom w:val="nil"/>
                <w:right w:val="nil"/>
                <w:between w:val="nil"/>
              </w:pBdr>
              <w:tabs>
                <w:tab w:val="left" w:pos="0"/>
              </w:tabs>
              <w:jc w:val="both"/>
            </w:pPr>
          </w:p>
          <w:p w14:paraId="27213ED1" w14:textId="77777777" w:rsidR="002B76D5" w:rsidRPr="006B5139" w:rsidRDefault="002B76D5" w:rsidP="002B76D5">
            <w:pPr>
              <w:widowControl w:val="0"/>
              <w:pBdr>
                <w:top w:val="nil"/>
                <w:left w:val="nil"/>
                <w:bottom w:val="nil"/>
                <w:right w:val="nil"/>
                <w:between w:val="nil"/>
              </w:pBdr>
              <w:tabs>
                <w:tab w:val="left" w:pos="0"/>
              </w:tabs>
              <w:jc w:val="both"/>
            </w:pPr>
          </w:p>
          <w:p w14:paraId="4CAD032B" w14:textId="77777777" w:rsidR="00AD0FD6" w:rsidRDefault="00AD0FD6" w:rsidP="002B76D5">
            <w:pPr>
              <w:widowControl w:val="0"/>
              <w:pBdr>
                <w:top w:val="nil"/>
                <w:left w:val="nil"/>
                <w:bottom w:val="nil"/>
                <w:right w:val="nil"/>
                <w:between w:val="nil"/>
              </w:pBdr>
              <w:tabs>
                <w:tab w:val="left" w:pos="0"/>
              </w:tabs>
              <w:jc w:val="both"/>
            </w:pPr>
          </w:p>
          <w:p w14:paraId="797C641B" w14:textId="77777777" w:rsidR="00AD0FD6" w:rsidRDefault="00AD0FD6" w:rsidP="002B76D5">
            <w:pPr>
              <w:widowControl w:val="0"/>
              <w:pBdr>
                <w:top w:val="nil"/>
                <w:left w:val="nil"/>
                <w:bottom w:val="nil"/>
                <w:right w:val="nil"/>
                <w:between w:val="nil"/>
              </w:pBdr>
              <w:tabs>
                <w:tab w:val="left" w:pos="0"/>
              </w:tabs>
              <w:jc w:val="both"/>
            </w:pPr>
          </w:p>
          <w:p w14:paraId="4173A9AC" w14:textId="245F5CEB" w:rsidR="002B76D5" w:rsidRPr="00435987" w:rsidRDefault="002B76D5" w:rsidP="002B76D5">
            <w:pPr>
              <w:widowControl w:val="0"/>
              <w:pBdr>
                <w:top w:val="nil"/>
                <w:left w:val="nil"/>
                <w:bottom w:val="nil"/>
                <w:right w:val="nil"/>
                <w:between w:val="nil"/>
              </w:pBdr>
              <w:tabs>
                <w:tab w:val="left" w:pos="0"/>
              </w:tabs>
              <w:jc w:val="both"/>
            </w:pPr>
            <w:r w:rsidRPr="00435987">
              <w:t>2. Демонстрирует навыки построения эффективной ценовой политики в цифровой среде.</w:t>
            </w:r>
          </w:p>
          <w:p w14:paraId="0D410BD8" w14:textId="77777777" w:rsidR="002B76D5" w:rsidRPr="006B5139" w:rsidRDefault="002B76D5" w:rsidP="002B76D5">
            <w:pPr>
              <w:widowControl w:val="0"/>
              <w:pBdr>
                <w:top w:val="nil"/>
                <w:left w:val="nil"/>
                <w:bottom w:val="nil"/>
                <w:right w:val="nil"/>
                <w:between w:val="nil"/>
              </w:pBdr>
              <w:tabs>
                <w:tab w:val="left" w:pos="0"/>
              </w:tabs>
              <w:jc w:val="both"/>
            </w:pPr>
          </w:p>
          <w:p w14:paraId="13702793" w14:textId="77777777" w:rsidR="002B76D5" w:rsidRPr="006B5139" w:rsidRDefault="002B76D5" w:rsidP="002B76D5">
            <w:pPr>
              <w:widowControl w:val="0"/>
              <w:pBdr>
                <w:top w:val="nil"/>
                <w:left w:val="nil"/>
                <w:bottom w:val="nil"/>
                <w:right w:val="nil"/>
                <w:between w:val="nil"/>
              </w:pBdr>
              <w:tabs>
                <w:tab w:val="left" w:pos="0"/>
              </w:tabs>
              <w:jc w:val="both"/>
            </w:pPr>
          </w:p>
          <w:p w14:paraId="50AAFE87" w14:textId="77777777" w:rsidR="002B76D5" w:rsidRPr="006B5139" w:rsidRDefault="002B76D5" w:rsidP="002B76D5">
            <w:pPr>
              <w:widowControl w:val="0"/>
              <w:pBdr>
                <w:top w:val="nil"/>
                <w:left w:val="nil"/>
                <w:bottom w:val="nil"/>
                <w:right w:val="nil"/>
                <w:between w:val="nil"/>
              </w:pBdr>
              <w:tabs>
                <w:tab w:val="left" w:pos="0"/>
              </w:tabs>
              <w:jc w:val="both"/>
            </w:pPr>
          </w:p>
          <w:p w14:paraId="2DAC4211" w14:textId="77777777" w:rsidR="003D471C" w:rsidRDefault="003D471C" w:rsidP="002B76D5">
            <w:pPr>
              <w:widowControl w:val="0"/>
              <w:pBdr>
                <w:top w:val="nil"/>
                <w:left w:val="nil"/>
                <w:bottom w:val="nil"/>
                <w:right w:val="nil"/>
                <w:between w:val="nil"/>
              </w:pBdr>
              <w:tabs>
                <w:tab w:val="left" w:pos="0"/>
              </w:tabs>
              <w:jc w:val="both"/>
            </w:pPr>
          </w:p>
          <w:p w14:paraId="7B81DC23" w14:textId="77777777" w:rsidR="003D471C" w:rsidRDefault="003D471C" w:rsidP="002B76D5">
            <w:pPr>
              <w:widowControl w:val="0"/>
              <w:pBdr>
                <w:top w:val="nil"/>
                <w:left w:val="nil"/>
                <w:bottom w:val="nil"/>
                <w:right w:val="nil"/>
                <w:between w:val="nil"/>
              </w:pBdr>
              <w:tabs>
                <w:tab w:val="left" w:pos="0"/>
              </w:tabs>
              <w:jc w:val="both"/>
            </w:pPr>
          </w:p>
          <w:p w14:paraId="20AE7EFB" w14:textId="77777777" w:rsidR="003D471C" w:rsidRDefault="003D471C" w:rsidP="002B76D5">
            <w:pPr>
              <w:widowControl w:val="0"/>
              <w:pBdr>
                <w:top w:val="nil"/>
                <w:left w:val="nil"/>
                <w:bottom w:val="nil"/>
                <w:right w:val="nil"/>
                <w:between w:val="nil"/>
              </w:pBdr>
              <w:tabs>
                <w:tab w:val="left" w:pos="0"/>
              </w:tabs>
              <w:jc w:val="both"/>
            </w:pPr>
          </w:p>
          <w:p w14:paraId="76DA8EF2" w14:textId="77777777" w:rsidR="003D471C" w:rsidRDefault="003D471C" w:rsidP="002B76D5">
            <w:pPr>
              <w:widowControl w:val="0"/>
              <w:pBdr>
                <w:top w:val="nil"/>
                <w:left w:val="nil"/>
                <w:bottom w:val="nil"/>
                <w:right w:val="nil"/>
                <w:between w:val="nil"/>
              </w:pBdr>
              <w:tabs>
                <w:tab w:val="left" w:pos="0"/>
              </w:tabs>
              <w:jc w:val="both"/>
            </w:pPr>
          </w:p>
          <w:p w14:paraId="68C0F69D" w14:textId="77777777" w:rsidR="003D471C" w:rsidRDefault="003D471C" w:rsidP="002B76D5">
            <w:pPr>
              <w:widowControl w:val="0"/>
              <w:pBdr>
                <w:top w:val="nil"/>
                <w:left w:val="nil"/>
                <w:bottom w:val="nil"/>
                <w:right w:val="nil"/>
                <w:between w:val="nil"/>
              </w:pBdr>
              <w:tabs>
                <w:tab w:val="left" w:pos="0"/>
              </w:tabs>
              <w:jc w:val="both"/>
            </w:pPr>
          </w:p>
          <w:p w14:paraId="20705EC2" w14:textId="77777777" w:rsidR="003D471C" w:rsidRDefault="003D471C" w:rsidP="002B76D5">
            <w:pPr>
              <w:widowControl w:val="0"/>
              <w:pBdr>
                <w:top w:val="nil"/>
                <w:left w:val="nil"/>
                <w:bottom w:val="nil"/>
                <w:right w:val="nil"/>
                <w:between w:val="nil"/>
              </w:pBdr>
              <w:tabs>
                <w:tab w:val="left" w:pos="0"/>
              </w:tabs>
              <w:jc w:val="both"/>
            </w:pPr>
          </w:p>
          <w:p w14:paraId="412F6848" w14:textId="77777777" w:rsidR="003D471C" w:rsidRDefault="003D471C" w:rsidP="002B76D5">
            <w:pPr>
              <w:widowControl w:val="0"/>
              <w:pBdr>
                <w:top w:val="nil"/>
                <w:left w:val="nil"/>
                <w:bottom w:val="nil"/>
                <w:right w:val="nil"/>
                <w:between w:val="nil"/>
              </w:pBdr>
              <w:tabs>
                <w:tab w:val="left" w:pos="0"/>
              </w:tabs>
              <w:jc w:val="both"/>
            </w:pPr>
          </w:p>
          <w:p w14:paraId="38C5A0C9" w14:textId="77777777" w:rsidR="003D471C" w:rsidRDefault="003D471C" w:rsidP="002B76D5">
            <w:pPr>
              <w:widowControl w:val="0"/>
              <w:pBdr>
                <w:top w:val="nil"/>
                <w:left w:val="nil"/>
                <w:bottom w:val="nil"/>
                <w:right w:val="nil"/>
                <w:between w:val="nil"/>
              </w:pBdr>
              <w:tabs>
                <w:tab w:val="left" w:pos="0"/>
              </w:tabs>
              <w:jc w:val="both"/>
            </w:pPr>
          </w:p>
          <w:p w14:paraId="35C1D7A3" w14:textId="77777777" w:rsidR="003D471C" w:rsidRDefault="003D471C" w:rsidP="002B76D5">
            <w:pPr>
              <w:widowControl w:val="0"/>
              <w:pBdr>
                <w:top w:val="nil"/>
                <w:left w:val="nil"/>
                <w:bottom w:val="nil"/>
                <w:right w:val="nil"/>
                <w:between w:val="nil"/>
              </w:pBdr>
              <w:tabs>
                <w:tab w:val="left" w:pos="0"/>
              </w:tabs>
              <w:jc w:val="both"/>
            </w:pPr>
          </w:p>
          <w:p w14:paraId="386FB783" w14:textId="77777777" w:rsidR="003D471C" w:rsidRDefault="003D471C" w:rsidP="002B76D5">
            <w:pPr>
              <w:widowControl w:val="0"/>
              <w:pBdr>
                <w:top w:val="nil"/>
                <w:left w:val="nil"/>
                <w:bottom w:val="nil"/>
                <w:right w:val="nil"/>
                <w:between w:val="nil"/>
              </w:pBdr>
              <w:tabs>
                <w:tab w:val="left" w:pos="0"/>
              </w:tabs>
              <w:jc w:val="both"/>
            </w:pPr>
          </w:p>
          <w:p w14:paraId="187CA87A" w14:textId="77777777" w:rsidR="003D471C" w:rsidRDefault="003D471C" w:rsidP="002B76D5">
            <w:pPr>
              <w:widowControl w:val="0"/>
              <w:pBdr>
                <w:top w:val="nil"/>
                <w:left w:val="nil"/>
                <w:bottom w:val="nil"/>
                <w:right w:val="nil"/>
                <w:between w:val="nil"/>
              </w:pBdr>
              <w:tabs>
                <w:tab w:val="left" w:pos="0"/>
              </w:tabs>
              <w:jc w:val="both"/>
            </w:pPr>
          </w:p>
          <w:p w14:paraId="28431E89" w14:textId="77777777" w:rsidR="003D471C" w:rsidRDefault="003D471C" w:rsidP="002B76D5">
            <w:pPr>
              <w:widowControl w:val="0"/>
              <w:pBdr>
                <w:top w:val="nil"/>
                <w:left w:val="nil"/>
                <w:bottom w:val="nil"/>
                <w:right w:val="nil"/>
                <w:between w:val="nil"/>
              </w:pBdr>
              <w:tabs>
                <w:tab w:val="left" w:pos="0"/>
              </w:tabs>
              <w:jc w:val="both"/>
            </w:pPr>
          </w:p>
          <w:p w14:paraId="715BA434" w14:textId="77777777" w:rsidR="003D471C" w:rsidRDefault="003D471C" w:rsidP="002B76D5">
            <w:pPr>
              <w:widowControl w:val="0"/>
              <w:pBdr>
                <w:top w:val="nil"/>
                <w:left w:val="nil"/>
                <w:bottom w:val="nil"/>
                <w:right w:val="nil"/>
                <w:between w:val="nil"/>
              </w:pBdr>
              <w:tabs>
                <w:tab w:val="left" w:pos="0"/>
              </w:tabs>
              <w:jc w:val="both"/>
            </w:pPr>
          </w:p>
          <w:p w14:paraId="0AEC32D6" w14:textId="77777777" w:rsidR="003D471C" w:rsidRDefault="003D471C" w:rsidP="002B76D5">
            <w:pPr>
              <w:widowControl w:val="0"/>
              <w:pBdr>
                <w:top w:val="nil"/>
                <w:left w:val="nil"/>
                <w:bottom w:val="nil"/>
                <w:right w:val="nil"/>
                <w:between w:val="nil"/>
              </w:pBdr>
              <w:tabs>
                <w:tab w:val="left" w:pos="0"/>
              </w:tabs>
              <w:jc w:val="both"/>
            </w:pPr>
          </w:p>
          <w:p w14:paraId="61223274" w14:textId="77777777" w:rsidR="003D471C" w:rsidRDefault="003D471C" w:rsidP="002B76D5">
            <w:pPr>
              <w:widowControl w:val="0"/>
              <w:pBdr>
                <w:top w:val="nil"/>
                <w:left w:val="nil"/>
                <w:bottom w:val="nil"/>
                <w:right w:val="nil"/>
                <w:between w:val="nil"/>
              </w:pBdr>
              <w:tabs>
                <w:tab w:val="left" w:pos="0"/>
              </w:tabs>
              <w:jc w:val="both"/>
            </w:pPr>
          </w:p>
          <w:p w14:paraId="4778C8E4" w14:textId="77777777" w:rsidR="003D471C" w:rsidRDefault="003D471C" w:rsidP="002B76D5">
            <w:pPr>
              <w:widowControl w:val="0"/>
              <w:pBdr>
                <w:top w:val="nil"/>
                <w:left w:val="nil"/>
                <w:bottom w:val="nil"/>
                <w:right w:val="nil"/>
                <w:between w:val="nil"/>
              </w:pBdr>
              <w:tabs>
                <w:tab w:val="left" w:pos="0"/>
              </w:tabs>
              <w:jc w:val="both"/>
            </w:pPr>
          </w:p>
          <w:p w14:paraId="793E578C" w14:textId="77777777" w:rsidR="003D471C" w:rsidRDefault="003D471C" w:rsidP="002B76D5">
            <w:pPr>
              <w:widowControl w:val="0"/>
              <w:pBdr>
                <w:top w:val="nil"/>
                <w:left w:val="nil"/>
                <w:bottom w:val="nil"/>
                <w:right w:val="nil"/>
                <w:between w:val="nil"/>
              </w:pBdr>
              <w:tabs>
                <w:tab w:val="left" w:pos="0"/>
              </w:tabs>
              <w:jc w:val="both"/>
            </w:pPr>
          </w:p>
          <w:p w14:paraId="4AF36FDD" w14:textId="7FBFB98D" w:rsidR="002B76D5" w:rsidRPr="00435987" w:rsidRDefault="002B76D5" w:rsidP="002B76D5">
            <w:pPr>
              <w:widowControl w:val="0"/>
              <w:pBdr>
                <w:top w:val="nil"/>
                <w:left w:val="nil"/>
                <w:bottom w:val="nil"/>
                <w:right w:val="nil"/>
                <w:between w:val="nil"/>
              </w:pBdr>
              <w:tabs>
                <w:tab w:val="left" w:pos="0"/>
              </w:tabs>
              <w:jc w:val="both"/>
            </w:pPr>
            <w:r w:rsidRPr="00435987">
              <w:t>3. Применяет современные маркетинговые инструменты в управлении брендами с использованием digital-коммуникаций.</w:t>
            </w:r>
          </w:p>
          <w:p w14:paraId="78173D8F" w14:textId="77777777" w:rsidR="002B76D5" w:rsidRPr="006B5139" w:rsidRDefault="002B76D5" w:rsidP="002B76D5">
            <w:pPr>
              <w:widowControl w:val="0"/>
              <w:pBdr>
                <w:top w:val="nil"/>
                <w:left w:val="nil"/>
                <w:bottom w:val="nil"/>
                <w:right w:val="nil"/>
                <w:between w:val="nil"/>
              </w:pBdr>
              <w:tabs>
                <w:tab w:val="left" w:pos="0"/>
              </w:tabs>
              <w:jc w:val="both"/>
            </w:pPr>
          </w:p>
          <w:p w14:paraId="2EA193B5" w14:textId="77777777" w:rsidR="002B76D5" w:rsidRPr="006B5139" w:rsidRDefault="002B76D5" w:rsidP="002B76D5">
            <w:pPr>
              <w:widowControl w:val="0"/>
              <w:pBdr>
                <w:top w:val="nil"/>
                <w:left w:val="nil"/>
                <w:bottom w:val="nil"/>
                <w:right w:val="nil"/>
                <w:between w:val="nil"/>
              </w:pBdr>
              <w:tabs>
                <w:tab w:val="left" w:pos="0"/>
              </w:tabs>
              <w:jc w:val="both"/>
            </w:pPr>
          </w:p>
          <w:p w14:paraId="200DD5A2" w14:textId="77777777" w:rsidR="003D471C" w:rsidRDefault="003D471C" w:rsidP="002B76D5">
            <w:pPr>
              <w:widowControl w:val="0"/>
              <w:pBdr>
                <w:top w:val="nil"/>
                <w:left w:val="nil"/>
                <w:bottom w:val="nil"/>
                <w:right w:val="nil"/>
                <w:between w:val="nil"/>
              </w:pBdr>
              <w:tabs>
                <w:tab w:val="left" w:pos="0"/>
              </w:tabs>
              <w:jc w:val="both"/>
            </w:pPr>
          </w:p>
          <w:p w14:paraId="456A6184" w14:textId="77777777" w:rsidR="003D471C" w:rsidRDefault="003D471C" w:rsidP="002B76D5">
            <w:pPr>
              <w:widowControl w:val="0"/>
              <w:pBdr>
                <w:top w:val="nil"/>
                <w:left w:val="nil"/>
                <w:bottom w:val="nil"/>
                <w:right w:val="nil"/>
                <w:between w:val="nil"/>
              </w:pBdr>
              <w:tabs>
                <w:tab w:val="left" w:pos="0"/>
              </w:tabs>
              <w:jc w:val="both"/>
            </w:pPr>
          </w:p>
          <w:p w14:paraId="3967A864" w14:textId="77777777" w:rsidR="003D471C" w:rsidRDefault="003D471C" w:rsidP="002B76D5">
            <w:pPr>
              <w:widowControl w:val="0"/>
              <w:pBdr>
                <w:top w:val="nil"/>
                <w:left w:val="nil"/>
                <w:bottom w:val="nil"/>
                <w:right w:val="nil"/>
                <w:between w:val="nil"/>
              </w:pBdr>
              <w:tabs>
                <w:tab w:val="left" w:pos="0"/>
              </w:tabs>
              <w:jc w:val="both"/>
            </w:pPr>
          </w:p>
          <w:p w14:paraId="04B5A7F2" w14:textId="77777777" w:rsidR="003D471C" w:rsidRDefault="003D471C" w:rsidP="002B76D5">
            <w:pPr>
              <w:widowControl w:val="0"/>
              <w:pBdr>
                <w:top w:val="nil"/>
                <w:left w:val="nil"/>
                <w:bottom w:val="nil"/>
                <w:right w:val="nil"/>
                <w:between w:val="nil"/>
              </w:pBdr>
              <w:tabs>
                <w:tab w:val="left" w:pos="0"/>
              </w:tabs>
              <w:jc w:val="both"/>
            </w:pPr>
          </w:p>
          <w:p w14:paraId="2B0CEA63" w14:textId="77777777" w:rsidR="003D471C" w:rsidRDefault="003D471C" w:rsidP="002B76D5">
            <w:pPr>
              <w:widowControl w:val="0"/>
              <w:pBdr>
                <w:top w:val="nil"/>
                <w:left w:val="nil"/>
                <w:bottom w:val="nil"/>
                <w:right w:val="nil"/>
                <w:between w:val="nil"/>
              </w:pBdr>
              <w:tabs>
                <w:tab w:val="left" w:pos="0"/>
              </w:tabs>
              <w:jc w:val="both"/>
            </w:pPr>
          </w:p>
          <w:p w14:paraId="789645FC" w14:textId="77777777" w:rsidR="003D471C" w:rsidRDefault="003D471C" w:rsidP="002B76D5">
            <w:pPr>
              <w:widowControl w:val="0"/>
              <w:pBdr>
                <w:top w:val="nil"/>
                <w:left w:val="nil"/>
                <w:bottom w:val="nil"/>
                <w:right w:val="nil"/>
                <w:between w:val="nil"/>
              </w:pBdr>
              <w:tabs>
                <w:tab w:val="left" w:pos="0"/>
              </w:tabs>
              <w:jc w:val="both"/>
            </w:pPr>
          </w:p>
          <w:p w14:paraId="28478EE3" w14:textId="08F1259A" w:rsidR="00501656" w:rsidRPr="009A4ECB" w:rsidRDefault="002B76D5" w:rsidP="00501656">
            <w:pPr>
              <w:widowControl w:val="0"/>
              <w:pBdr>
                <w:top w:val="nil"/>
                <w:left w:val="nil"/>
                <w:bottom w:val="nil"/>
                <w:right w:val="nil"/>
                <w:between w:val="nil"/>
              </w:pBdr>
              <w:tabs>
                <w:tab w:val="left" w:pos="0"/>
              </w:tabs>
              <w:jc w:val="both"/>
            </w:pPr>
            <w:r w:rsidRPr="006B5139">
              <w:t>4. Использует информационное обеспечение и технологии интернет-маркетинга.</w:t>
            </w:r>
          </w:p>
        </w:tc>
        <w:tc>
          <w:tcPr>
            <w:tcW w:w="2097" w:type="dxa"/>
            <w:tcBorders>
              <w:top w:val="single" w:sz="4" w:space="0" w:color="000000"/>
              <w:left w:val="single" w:sz="4" w:space="0" w:color="000000"/>
              <w:bottom w:val="single" w:sz="4" w:space="0" w:color="000000"/>
              <w:right w:val="single" w:sz="4" w:space="0" w:color="000000"/>
            </w:tcBorders>
          </w:tcPr>
          <w:p w14:paraId="2F2E20DC" w14:textId="77777777" w:rsidR="002B76D5" w:rsidRPr="006B5139" w:rsidRDefault="002B76D5" w:rsidP="002B76D5">
            <w:pPr>
              <w:widowControl w:val="0"/>
              <w:pBdr>
                <w:top w:val="nil"/>
                <w:left w:val="nil"/>
                <w:bottom w:val="nil"/>
                <w:right w:val="nil"/>
                <w:between w:val="nil"/>
              </w:pBdr>
              <w:tabs>
                <w:tab w:val="left" w:pos="540"/>
              </w:tabs>
              <w:jc w:val="both"/>
              <w:rPr>
                <w:b/>
                <w:color w:val="000000"/>
              </w:rPr>
            </w:pPr>
            <w:r w:rsidRPr="006B5139">
              <w:rPr>
                <w:b/>
                <w:color w:val="000000"/>
              </w:rPr>
              <w:lastRenderedPageBreak/>
              <w:t>Знать</w:t>
            </w:r>
            <w:r w:rsidRPr="006B5139">
              <w:rPr>
                <w:color w:val="000000"/>
              </w:rPr>
              <w:t>: сбытовые маркетинговые системы товародвижения.</w:t>
            </w:r>
          </w:p>
          <w:p w14:paraId="17AF5477" w14:textId="77777777" w:rsidR="002B76D5" w:rsidRPr="006B5139" w:rsidRDefault="002B76D5" w:rsidP="002B76D5">
            <w:pPr>
              <w:widowControl w:val="0"/>
              <w:pBdr>
                <w:top w:val="nil"/>
                <w:left w:val="nil"/>
                <w:bottom w:val="nil"/>
                <w:right w:val="nil"/>
                <w:between w:val="nil"/>
              </w:pBdr>
              <w:tabs>
                <w:tab w:val="left" w:pos="540"/>
              </w:tabs>
              <w:jc w:val="both"/>
              <w:rPr>
                <w:color w:val="000000"/>
              </w:rPr>
            </w:pPr>
            <w:r w:rsidRPr="006B5139">
              <w:rPr>
                <w:b/>
                <w:color w:val="000000"/>
              </w:rPr>
              <w:t>Уметь</w:t>
            </w:r>
            <w:r w:rsidRPr="006B5139">
              <w:rPr>
                <w:color w:val="000000"/>
              </w:rPr>
              <w:t>: строить эффективную сбытовую политику в цифровой среде.</w:t>
            </w:r>
          </w:p>
          <w:p w14:paraId="3C482A14" w14:textId="77777777" w:rsidR="002B76D5" w:rsidRPr="006B5139" w:rsidRDefault="002B76D5" w:rsidP="002B76D5">
            <w:pPr>
              <w:widowControl w:val="0"/>
              <w:pBdr>
                <w:top w:val="nil"/>
                <w:left w:val="nil"/>
                <w:bottom w:val="nil"/>
                <w:right w:val="nil"/>
                <w:between w:val="nil"/>
              </w:pBdr>
              <w:tabs>
                <w:tab w:val="left" w:pos="540"/>
              </w:tabs>
              <w:jc w:val="both"/>
              <w:rPr>
                <w:color w:val="000000"/>
              </w:rPr>
            </w:pPr>
          </w:p>
          <w:p w14:paraId="2DEA98DC" w14:textId="77777777" w:rsidR="00AD0FD6" w:rsidRDefault="00AD0FD6" w:rsidP="002B76D5">
            <w:pPr>
              <w:widowControl w:val="0"/>
              <w:pBdr>
                <w:top w:val="nil"/>
                <w:left w:val="nil"/>
                <w:bottom w:val="nil"/>
                <w:right w:val="nil"/>
                <w:between w:val="nil"/>
              </w:pBdr>
              <w:tabs>
                <w:tab w:val="left" w:pos="540"/>
              </w:tabs>
              <w:jc w:val="both"/>
              <w:rPr>
                <w:b/>
                <w:bCs/>
                <w:color w:val="000000"/>
              </w:rPr>
            </w:pPr>
          </w:p>
          <w:p w14:paraId="6F35AFE6" w14:textId="77777777" w:rsidR="00AD0FD6" w:rsidRDefault="00AD0FD6" w:rsidP="002B76D5">
            <w:pPr>
              <w:widowControl w:val="0"/>
              <w:pBdr>
                <w:top w:val="nil"/>
                <w:left w:val="nil"/>
                <w:bottom w:val="nil"/>
                <w:right w:val="nil"/>
                <w:between w:val="nil"/>
              </w:pBdr>
              <w:tabs>
                <w:tab w:val="left" w:pos="540"/>
              </w:tabs>
              <w:jc w:val="both"/>
              <w:rPr>
                <w:b/>
                <w:bCs/>
                <w:color w:val="000000"/>
              </w:rPr>
            </w:pPr>
          </w:p>
          <w:p w14:paraId="37831ABB" w14:textId="1BF7098A" w:rsidR="002B76D5" w:rsidRPr="006B5139" w:rsidRDefault="002B76D5" w:rsidP="002B76D5">
            <w:pPr>
              <w:widowControl w:val="0"/>
              <w:pBdr>
                <w:top w:val="nil"/>
                <w:left w:val="nil"/>
                <w:bottom w:val="nil"/>
                <w:right w:val="nil"/>
                <w:between w:val="nil"/>
              </w:pBdr>
              <w:tabs>
                <w:tab w:val="left" w:pos="540"/>
              </w:tabs>
              <w:jc w:val="both"/>
              <w:rPr>
                <w:color w:val="000000"/>
              </w:rPr>
            </w:pPr>
            <w:r w:rsidRPr="006B5139">
              <w:rPr>
                <w:b/>
                <w:bCs/>
                <w:color w:val="000000"/>
              </w:rPr>
              <w:t>Знать:</w:t>
            </w:r>
            <w:r w:rsidRPr="006B5139">
              <w:rPr>
                <w:color w:val="000000"/>
              </w:rPr>
              <w:t xml:space="preserve"> процесс построения эффективной ценовой политики в цифровой среде.</w:t>
            </w:r>
          </w:p>
          <w:p w14:paraId="50134A2D"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2D162EC6"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60257879"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3E7821DC"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21141C94"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5B55A168"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3D38DCD6"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530B9BF5"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453F0EEE"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0CA9D357"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02F19E30"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3BA54D21" w14:textId="6A1D5924" w:rsidR="002B76D5" w:rsidRPr="006B5139" w:rsidRDefault="002B76D5" w:rsidP="002B76D5">
            <w:pPr>
              <w:widowControl w:val="0"/>
              <w:pBdr>
                <w:top w:val="nil"/>
                <w:left w:val="nil"/>
                <w:bottom w:val="nil"/>
                <w:right w:val="nil"/>
                <w:between w:val="nil"/>
              </w:pBdr>
              <w:tabs>
                <w:tab w:val="left" w:pos="540"/>
              </w:tabs>
              <w:jc w:val="both"/>
              <w:rPr>
                <w:color w:val="000000"/>
              </w:rPr>
            </w:pPr>
            <w:r w:rsidRPr="006B5139">
              <w:rPr>
                <w:b/>
                <w:color w:val="000000"/>
              </w:rPr>
              <w:t>Уметь</w:t>
            </w:r>
            <w:r w:rsidRPr="006B5139">
              <w:rPr>
                <w:color w:val="000000"/>
              </w:rPr>
              <w:t>: строить эффективную ценовую политику в цифровой среде.</w:t>
            </w:r>
          </w:p>
          <w:p w14:paraId="4F8CB29E" w14:textId="77777777" w:rsidR="002B76D5" w:rsidRPr="006B5139" w:rsidRDefault="002B76D5" w:rsidP="002B76D5">
            <w:pPr>
              <w:widowControl w:val="0"/>
              <w:pBdr>
                <w:top w:val="nil"/>
                <w:left w:val="nil"/>
                <w:bottom w:val="nil"/>
                <w:right w:val="nil"/>
                <w:between w:val="nil"/>
              </w:pBdr>
              <w:tabs>
                <w:tab w:val="left" w:pos="540"/>
              </w:tabs>
              <w:jc w:val="both"/>
              <w:rPr>
                <w:color w:val="000000"/>
              </w:rPr>
            </w:pPr>
          </w:p>
          <w:p w14:paraId="6135F7E1" w14:textId="77777777" w:rsidR="003D471C" w:rsidRDefault="003D471C" w:rsidP="002B76D5">
            <w:pPr>
              <w:widowControl w:val="0"/>
              <w:pBdr>
                <w:top w:val="nil"/>
                <w:left w:val="nil"/>
                <w:bottom w:val="nil"/>
                <w:right w:val="nil"/>
                <w:between w:val="nil"/>
              </w:pBdr>
              <w:tabs>
                <w:tab w:val="left" w:pos="540"/>
              </w:tabs>
              <w:jc w:val="both"/>
              <w:rPr>
                <w:b/>
                <w:bCs/>
                <w:color w:val="000000"/>
              </w:rPr>
            </w:pPr>
          </w:p>
          <w:p w14:paraId="5D301A2F" w14:textId="77777777" w:rsidR="003D471C" w:rsidRDefault="003D471C" w:rsidP="002B76D5">
            <w:pPr>
              <w:widowControl w:val="0"/>
              <w:pBdr>
                <w:top w:val="nil"/>
                <w:left w:val="nil"/>
                <w:bottom w:val="nil"/>
                <w:right w:val="nil"/>
                <w:between w:val="nil"/>
              </w:pBdr>
              <w:tabs>
                <w:tab w:val="left" w:pos="540"/>
              </w:tabs>
              <w:jc w:val="both"/>
              <w:rPr>
                <w:b/>
                <w:bCs/>
                <w:color w:val="000000"/>
              </w:rPr>
            </w:pPr>
          </w:p>
          <w:p w14:paraId="795A9F20" w14:textId="77777777" w:rsidR="003D471C" w:rsidRDefault="003D471C" w:rsidP="002B76D5">
            <w:pPr>
              <w:widowControl w:val="0"/>
              <w:pBdr>
                <w:top w:val="nil"/>
                <w:left w:val="nil"/>
                <w:bottom w:val="nil"/>
                <w:right w:val="nil"/>
                <w:between w:val="nil"/>
              </w:pBdr>
              <w:tabs>
                <w:tab w:val="left" w:pos="540"/>
              </w:tabs>
              <w:jc w:val="both"/>
              <w:rPr>
                <w:b/>
                <w:bCs/>
                <w:color w:val="000000"/>
              </w:rPr>
            </w:pPr>
          </w:p>
          <w:p w14:paraId="639480AD" w14:textId="77777777" w:rsidR="003D471C" w:rsidRDefault="003D471C" w:rsidP="002B76D5">
            <w:pPr>
              <w:widowControl w:val="0"/>
              <w:pBdr>
                <w:top w:val="nil"/>
                <w:left w:val="nil"/>
                <w:bottom w:val="nil"/>
                <w:right w:val="nil"/>
                <w:between w:val="nil"/>
              </w:pBdr>
              <w:tabs>
                <w:tab w:val="left" w:pos="540"/>
              </w:tabs>
              <w:jc w:val="both"/>
              <w:rPr>
                <w:b/>
                <w:bCs/>
                <w:color w:val="000000"/>
              </w:rPr>
            </w:pPr>
          </w:p>
          <w:p w14:paraId="63AD4A1D" w14:textId="2497834A" w:rsidR="002B76D5" w:rsidRPr="006B5139" w:rsidRDefault="002B76D5" w:rsidP="002B76D5">
            <w:pPr>
              <w:widowControl w:val="0"/>
              <w:pBdr>
                <w:top w:val="nil"/>
                <w:left w:val="nil"/>
                <w:bottom w:val="nil"/>
                <w:right w:val="nil"/>
                <w:between w:val="nil"/>
              </w:pBdr>
              <w:tabs>
                <w:tab w:val="left" w:pos="540"/>
              </w:tabs>
              <w:jc w:val="both"/>
              <w:rPr>
                <w:color w:val="000000"/>
              </w:rPr>
            </w:pPr>
            <w:r w:rsidRPr="006B5139">
              <w:rPr>
                <w:b/>
                <w:bCs/>
                <w:color w:val="000000"/>
              </w:rPr>
              <w:t xml:space="preserve">Знать: </w:t>
            </w:r>
            <w:r w:rsidRPr="006B5139">
              <w:rPr>
                <w:color w:val="000000"/>
              </w:rPr>
              <w:t>средства коммуникации с целевой аудиторией на основе современных информационных технологий.</w:t>
            </w:r>
          </w:p>
          <w:p w14:paraId="0A0117E6" w14:textId="77777777" w:rsidR="002B76D5" w:rsidRPr="006B5139" w:rsidRDefault="002B76D5" w:rsidP="002B76D5">
            <w:pPr>
              <w:widowControl w:val="0"/>
              <w:pBdr>
                <w:top w:val="nil"/>
                <w:left w:val="nil"/>
                <w:bottom w:val="nil"/>
                <w:right w:val="nil"/>
                <w:between w:val="nil"/>
              </w:pBdr>
              <w:tabs>
                <w:tab w:val="left" w:pos="540"/>
              </w:tabs>
              <w:jc w:val="both"/>
              <w:rPr>
                <w:color w:val="000000"/>
              </w:rPr>
            </w:pPr>
            <w:r w:rsidRPr="006B5139">
              <w:rPr>
                <w:b/>
                <w:bCs/>
                <w:color w:val="000000"/>
              </w:rPr>
              <w:t xml:space="preserve">Уметь: </w:t>
            </w:r>
            <w:r w:rsidRPr="006B5139">
              <w:rPr>
                <w:color w:val="000000"/>
              </w:rPr>
              <w:t>использовать современные маркетинговые инструменты для продвижения продукта в сети Интернет.</w:t>
            </w:r>
          </w:p>
          <w:p w14:paraId="66FE9277" w14:textId="77777777" w:rsidR="002B76D5" w:rsidRPr="006B5139" w:rsidRDefault="002B76D5" w:rsidP="002B76D5">
            <w:pPr>
              <w:widowControl w:val="0"/>
              <w:pBdr>
                <w:top w:val="nil"/>
                <w:left w:val="nil"/>
                <w:bottom w:val="nil"/>
                <w:right w:val="nil"/>
                <w:between w:val="nil"/>
              </w:pBdr>
              <w:tabs>
                <w:tab w:val="left" w:pos="540"/>
              </w:tabs>
              <w:jc w:val="both"/>
              <w:rPr>
                <w:color w:val="000000"/>
              </w:rPr>
            </w:pPr>
          </w:p>
          <w:p w14:paraId="4F45DD1C" w14:textId="77777777" w:rsidR="002B76D5" w:rsidRPr="006B5139" w:rsidRDefault="002B76D5" w:rsidP="002B76D5">
            <w:pPr>
              <w:widowControl w:val="0"/>
              <w:pBdr>
                <w:top w:val="nil"/>
                <w:left w:val="nil"/>
                <w:bottom w:val="nil"/>
                <w:right w:val="nil"/>
                <w:between w:val="nil"/>
              </w:pBdr>
              <w:tabs>
                <w:tab w:val="left" w:pos="540"/>
              </w:tabs>
              <w:jc w:val="both"/>
              <w:rPr>
                <w:color w:val="000000"/>
              </w:rPr>
            </w:pPr>
            <w:r w:rsidRPr="006B5139">
              <w:rPr>
                <w:b/>
                <w:bCs/>
                <w:color w:val="000000"/>
              </w:rPr>
              <w:t xml:space="preserve">Знать: </w:t>
            </w:r>
            <w:r w:rsidRPr="006B5139">
              <w:rPr>
                <w:color w:val="000000"/>
              </w:rPr>
              <w:t>современные информационные технологии, используемые в маркетинге.</w:t>
            </w:r>
          </w:p>
          <w:p w14:paraId="20B9B86C" w14:textId="59AC04A8" w:rsidR="00501656" w:rsidRDefault="002B76D5" w:rsidP="00501656">
            <w:pPr>
              <w:widowControl w:val="0"/>
              <w:pBdr>
                <w:top w:val="nil"/>
                <w:left w:val="nil"/>
                <w:bottom w:val="nil"/>
                <w:right w:val="nil"/>
                <w:between w:val="nil"/>
              </w:pBdr>
              <w:tabs>
                <w:tab w:val="left" w:pos="540"/>
              </w:tabs>
              <w:jc w:val="both"/>
              <w:rPr>
                <w:color w:val="000000"/>
              </w:rPr>
            </w:pPr>
            <w:r w:rsidRPr="006B5139">
              <w:rPr>
                <w:b/>
                <w:bCs/>
                <w:color w:val="000000"/>
              </w:rPr>
              <w:t xml:space="preserve">Уметь: </w:t>
            </w:r>
            <w:r w:rsidRPr="006B5139">
              <w:rPr>
                <w:color w:val="000000"/>
              </w:rPr>
              <w:t>выбирать маркетинговое функциональное программное обеспечение.</w:t>
            </w:r>
          </w:p>
        </w:tc>
        <w:tc>
          <w:tcPr>
            <w:tcW w:w="3794" w:type="dxa"/>
            <w:tcBorders>
              <w:top w:val="single" w:sz="4" w:space="0" w:color="000000"/>
              <w:left w:val="single" w:sz="4" w:space="0" w:color="000000"/>
              <w:bottom w:val="single" w:sz="4" w:space="0" w:color="000000"/>
              <w:right w:val="single" w:sz="4" w:space="0" w:color="000000"/>
            </w:tcBorders>
          </w:tcPr>
          <w:p w14:paraId="2887BC0C" w14:textId="77777777" w:rsidR="002B76D5" w:rsidRDefault="002B76D5" w:rsidP="002B76D5">
            <w:pPr>
              <w:pBdr>
                <w:top w:val="nil"/>
                <w:left w:val="nil"/>
                <w:bottom w:val="nil"/>
                <w:right w:val="nil"/>
                <w:between w:val="nil"/>
              </w:pBdr>
              <w:jc w:val="center"/>
              <w:rPr>
                <w:color w:val="000000"/>
              </w:rPr>
            </w:pPr>
            <w:r>
              <w:rPr>
                <w:color w:val="000000"/>
              </w:rPr>
              <w:lastRenderedPageBreak/>
              <w:t>Задание.</w:t>
            </w:r>
          </w:p>
          <w:p w14:paraId="414C31E8" w14:textId="7A45EB01" w:rsidR="00843427" w:rsidRDefault="002B76D5" w:rsidP="002B76D5">
            <w:pPr>
              <w:pBdr>
                <w:top w:val="nil"/>
                <w:left w:val="nil"/>
                <w:bottom w:val="nil"/>
                <w:right w:val="nil"/>
                <w:between w:val="nil"/>
              </w:pBdr>
              <w:jc w:val="both"/>
              <w:rPr>
                <w:color w:val="000000"/>
              </w:rPr>
            </w:pPr>
            <w:r>
              <w:rPr>
                <w:color w:val="000000"/>
              </w:rPr>
              <w:t>Раскройте понятие сбытовых маркетинговых систем товародвижения.</w:t>
            </w:r>
            <w:r w:rsidR="00501656">
              <w:rPr>
                <w:color w:val="000000"/>
              </w:rPr>
              <w:t xml:space="preserve">       </w:t>
            </w:r>
          </w:p>
          <w:p w14:paraId="4E0EC279" w14:textId="77777777" w:rsidR="002B76D5" w:rsidRDefault="002B76D5" w:rsidP="002B76D5">
            <w:pPr>
              <w:pBdr>
                <w:top w:val="nil"/>
                <w:left w:val="nil"/>
                <w:bottom w:val="nil"/>
                <w:right w:val="nil"/>
                <w:between w:val="nil"/>
              </w:pBdr>
              <w:jc w:val="center"/>
              <w:rPr>
                <w:color w:val="000000"/>
              </w:rPr>
            </w:pPr>
            <w:r>
              <w:rPr>
                <w:color w:val="000000"/>
              </w:rPr>
              <w:t>Задание.</w:t>
            </w:r>
          </w:p>
          <w:p w14:paraId="2E3DA1C9" w14:textId="77777777" w:rsidR="002B76D5" w:rsidRDefault="002B76D5" w:rsidP="002B76D5">
            <w:pPr>
              <w:pBdr>
                <w:top w:val="nil"/>
                <w:left w:val="nil"/>
                <w:bottom w:val="nil"/>
                <w:right w:val="nil"/>
                <w:between w:val="nil"/>
              </w:pBdr>
              <w:rPr>
                <w:color w:val="000000"/>
              </w:rPr>
            </w:pPr>
            <w:r>
              <w:rPr>
                <w:color w:val="000000"/>
              </w:rPr>
              <w:t>Заполните элементы схемы сбытовой маркетинговой системы товародвижения.</w:t>
            </w:r>
          </w:p>
          <w:p w14:paraId="79F7544F" w14:textId="08083B85" w:rsidR="00501656" w:rsidRDefault="00AD0FD6" w:rsidP="002B76D5">
            <w:pPr>
              <w:pBdr>
                <w:top w:val="nil"/>
                <w:left w:val="nil"/>
                <w:bottom w:val="nil"/>
                <w:right w:val="nil"/>
                <w:between w:val="nil"/>
              </w:pBdr>
              <w:rPr>
                <w:color w:val="000000"/>
              </w:rPr>
            </w:pPr>
            <w:r>
              <w:rPr>
                <w:noProof/>
                <w:color w:val="000000"/>
                <w:lang w:eastAsia="ru-RU"/>
              </w:rPr>
              <w:drawing>
                <wp:anchor distT="0" distB="0" distL="114300" distR="114300" simplePos="0" relativeHeight="251659264" behindDoc="1" locked="0" layoutInCell="1" allowOverlap="1" wp14:anchorId="19BF653C" wp14:editId="7A3AB580">
                  <wp:simplePos x="0" y="0"/>
                  <wp:positionH relativeFrom="column">
                    <wp:posOffset>-18028</wp:posOffset>
                  </wp:positionH>
                  <wp:positionV relativeFrom="paragraph">
                    <wp:posOffset>60104</wp:posOffset>
                  </wp:positionV>
                  <wp:extent cx="2253615" cy="526415"/>
                  <wp:effectExtent l="0" t="0" r="0" b="0"/>
                  <wp:wrapNone/>
                  <wp:docPr id="95604622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046226" name="Рисунок 956046226"/>
                          <pic:cNvPicPr/>
                        </pic:nvPicPr>
                        <pic:blipFill>
                          <a:blip r:embed="rId8">
                            <a:extLst>
                              <a:ext uri="{28A0092B-C50C-407E-A947-70E740481C1C}">
                                <a14:useLocalDpi xmlns:a14="http://schemas.microsoft.com/office/drawing/2010/main" val="0"/>
                              </a:ext>
                            </a:extLst>
                          </a:blip>
                          <a:stretch>
                            <a:fillRect/>
                          </a:stretch>
                        </pic:blipFill>
                        <pic:spPr>
                          <a:xfrm>
                            <a:off x="0" y="0"/>
                            <a:ext cx="2253615" cy="526415"/>
                          </a:xfrm>
                          <a:prstGeom prst="rect">
                            <a:avLst/>
                          </a:prstGeom>
                        </pic:spPr>
                      </pic:pic>
                    </a:graphicData>
                  </a:graphic>
                </wp:anchor>
              </w:drawing>
            </w:r>
          </w:p>
          <w:p w14:paraId="56E3526D" w14:textId="687267E2" w:rsidR="00AD0FD6" w:rsidRDefault="00AD0FD6" w:rsidP="002B76D5">
            <w:pPr>
              <w:pBdr>
                <w:top w:val="nil"/>
                <w:left w:val="nil"/>
                <w:bottom w:val="nil"/>
                <w:right w:val="nil"/>
                <w:between w:val="nil"/>
              </w:pBdr>
              <w:rPr>
                <w:color w:val="000000"/>
              </w:rPr>
            </w:pPr>
          </w:p>
          <w:p w14:paraId="794F7386" w14:textId="77777777" w:rsidR="00AD0FD6" w:rsidRDefault="00AD0FD6" w:rsidP="002B76D5">
            <w:pPr>
              <w:pBdr>
                <w:top w:val="nil"/>
                <w:left w:val="nil"/>
                <w:bottom w:val="nil"/>
                <w:right w:val="nil"/>
                <w:between w:val="nil"/>
              </w:pBdr>
              <w:rPr>
                <w:color w:val="000000"/>
              </w:rPr>
            </w:pPr>
          </w:p>
          <w:p w14:paraId="13A41C94" w14:textId="77777777" w:rsidR="00AD0FD6" w:rsidRDefault="00AD0FD6" w:rsidP="002B76D5">
            <w:pPr>
              <w:pBdr>
                <w:top w:val="nil"/>
                <w:left w:val="nil"/>
                <w:bottom w:val="nil"/>
                <w:right w:val="nil"/>
                <w:between w:val="nil"/>
              </w:pBdr>
              <w:rPr>
                <w:color w:val="000000"/>
              </w:rPr>
            </w:pPr>
          </w:p>
          <w:p w14:paraId="2CD8C20D" w14:textId="77777777" w:rsidR="00AD0FD6" w:rsidRDefault="00AD0FD6" w:rsidP="00AD0FD6">
            <w:pPr>
              <w:pBdr>
                <w:top w:val="nil"/>
                <w:left w:val="nil"/>
                <w:bottom w:val="nil"/>
                <w:right w:val="nil"/>
                <w:between w:val="nil"/>
              </w:pBdr>
              <w:jc w:val="center"/>
              <w:rPr>
                <w:color w:val="000000"/>
              </w:rPr>
            </w:pPr>
            <w:r>
              <w:rPr>
                <w:color w:val="000000"/>
              </w:rPr>
              <w:t>Задание.</w:t>
            </w:r>
          </w:p>
          <w:p w14:paraId="129926CC" w14:textId="77777777" w:rsidR="00AD0FD6" w:rsidRDefault="00AD0FD6" w:rsidP="00AD0FD6">
            <w:pPr>
              <w:pBdr>
                <w:top w:val="nil"/>
                <w:left w:val="nil"/>
                <w:bottom w:val="nil"/>
                <w:right w:val="nil"/>
                <w:between w:val="nil"/>
              </w:pBdr>
              <w:rPr>
                <w:color w:val="000000"/>
              </w:rPr>
            </w:pPr>
            <w:r>
              <w:rPr>
                <w:color w:val="000000"/>
              </w:rPr>
              <w:t>Ценовая политика – это:</w:t>
            </w:r>
          </w:p>
          <w:p w14:paraId="18720AD2" w14:textId="77777777" w:rsidR="00AD0FD6" w:rsidRPr="0083006F" w:rsidRDefault="00AD0FD6" w:rsidP="00B856E2">
            <w:pPr>
              <w:pStyle w:val="a7"/>
              <w:numPr>
                <w:ilvl w:val="0"/>
                <w:numId w:val="21"/>
              </w:numPr>
              <w:pBdr>
                <w:top w:val="nil"/>
                <w:left w:val="nil"/>
                <w:bottom w:val="nil"/>
                <w:right w:val="nil"/>
                <w:between w:val="nil"/>
              </w:pBdr>
              <w:ind w:left="453"/>
              <w:rPr>
                <w:color w:val="000000"/>
              </w:rPr>
            </w:pPr>
            <w:r>
              <w:rPr>
                <w:color w:val="000000"/>
              </w:rPr>
              <w:t>стратегическое планирование цены на новый товар</w:t>
            </w:r>
            <w:r w:rsidRPr="0083006F">
              <w:rPr>
                <w:color w:val="000000"/>
              </w:rPr>
              <w:t>;</w:t>
            </w:r>
          </w:p>
          <w:p w14:paraId="6A15E24B" w14:textId="77777777" w:rsidR="00AD0FD6" w:rsidRPr="0083006F" w:rsidRDefault="00AD0FD6" w:rsidP="00B856E2">
            <w:pPr>
              <w:pStyle w:val="a7"/>
              <w:numPr>
                <w:ilvl w:val="0"/>
                <w:numId w:val="21"/>
              </w:numPr>
              <w:pBdr>
                <w:top w:val="nil"/>
                <w:left w:val="nil"/>
                <w:bottom w:val="nil"/>
                <w:right w:val="nil"/>
                <w:between w:val="nil"/>
              </w:pBdr>
              <w:ind w:left="453"/>
              <w:rPr>
                <w:color w:val="000000"/>
              </w:rPr>
            </w:pPr>
            <w:r>
              <w:rPr>
                <w:color w:val="000000"/>
              </w:rPr>
              <w:t>планирование управление и учет манипуляций ценой в зависимости от потребностей</w:t>
            </w:r>
            <w:r w:rsidRPr="001414FA">
              <w:rPr>
                <w:color w:val="000000"/>
              </w:rPr>
              <w:t>/</w:t>
            </w:r>
            <w:r>
              <w:rPr>
                <w:color w:val="000000"/>
              </w:rPr>
              <w:t>возможностей фирмы и спроса</w:t>
            </w:r>
            <w:r w:rsidRPr="0083006F">
              <w:rPr>
                <w:color w:val="000000"/>
              </w:rPr>
              <w:t>;</w:t>
            </w:r>
          </w:p>
          <w:p w14:paraId="64974670" w14:textId="77777777" w:rsidR="00AD0FD6" w:rsidRPr="0083006F" w:rsidRDefault="00AD0FD6" w:rsidP="00B856E2">
            <w:pPr>
              <w:pStyle w:val="a7"/>
              <w:numPr>
                <w:ilvl w:val="0"/>
                <w:numId w:val="21"/>
              </w:numPr>
              <w:pBdr>
                <w:top w:val="nil"/>
                <w:left w:val="nil"/>
                <w:bottom w:val="nil"/>
                <w:right w:val="nil"/>
                <w:between w:val="nil"/>
              </w:pBdr>
              <w:ind w:left="453"/>
              <w:rPr>
                <w:color w:val="000000"/>
              </w:rPr>
            </w:pPr>
            <w:r>
              <w:rPr>
                <w:color w:val="000000"/>
              </w:rPr>
              <w:t>расчет цены</w:t>
            </w:r>
            <w:r w:rsidRPr="0083006F">
              <w:rPr>
                <w:color w:val="000000"/>
              </w:rPr>
              <w:t>;</w:t>
            </w:r>
          </w:p>
          <w:p w14:paraId="1A7625CF" w14:textId="77777777" w:rsidR="00AD0FD6" w:rsidRDefault="00AD0FD6" w:rsidP="00B856E2">
            <w:pPr>
              <w:pStyle w:val="a7"/>
              <w:numPr>
                <w:ilvl w:val="0"/>
                <w:numId w:val="21"/>
              </w:numPr>
              <w:pBdr>
                <w:top w:val="nil"/>
                <w:left w:val="nil"/>
                <w:bottom w:val="nil"/>
                <w:right w:val="nil"/>
                <w:between w:val="nil"/>
              </w:pBdr>
              <w:ind w:left="453"/>
              <w:rPr>
                <w:color w:val="000000"/>
              </w:rPr>
            </w:pPr>
            <w:r>
              <w:rPr>
                <w:color w:val="000000"/>
              </w:rPr>
              <w:t>планирование цены на продукт в зависимости от возможностей фирмы и потребностей покупателей;</w:t>
            </w:r>
          </w:p>
          <w:p w14:paraId="419537FD" w14:textId="77777777" w:rsidR="00AD0FD6" w:rsidRDefault="00AD0FD6" w:rsidP="00B856E2">
            <w:pPr>
              <w:pStyle w:val="a7"/>
              <w:numPr>
                <w:ilvl w:val="0"/>
                <w:numId w:val="21"/>
              </w:numPr>
              <w:pBdr>
                <w:top w:val="nil"/>
                <w:left w:val="nil"/>
                <w:bottom w:val="nil"/>
                <w:right w:val="nil"/>
                <w:between w:val="nil"/>
              </w:pBdr>
              <w:ind w:left="453"/>
              <w:rPr>
                <w:color w:val="000000"/>
              </w:rPr>
            </w:pPr>
            <w:r>
              <w:rPr>
                <w:color w:val="000000"/>
              </w:rPr>
              <w:t>планирование бюджета области</w:t>
            </w:r>
            <w:r w:rsidRPr="00FF05A8">
              <w:rPr>
                <w:color w:val="000000"/>
              </w:rPr>
              <w:t>/</w:t>
            </w:r>
            <w:r>
              <w:rPr>
                <w:color w:val="000000"/>
              </w:rPr>
              <w:t>страны политиками.</w:t>
            </w:r>
          </w:p>
          <w:p w14:paraId="1AAA09CA" w14:textId="77777777" w:rsidR="00AD0FD6" w:rsidRDefault="00AD0FD6" w:rsidP="00AD0FD6">
            <w:pPr>
              <w:pBdr>
                <w:top w:val="nil"/>
                <w:left w:val="nil"/>
                <w:bottom w:val="nil"/>
                <w:right w:val="nil"/>
                <w:between w:val="nil"/>
              </w:pBdr>
              <w:jc w:val="center"/>
              <w:rPr>
                <w:color w:val="000000"/>
              </w:rPr>
            </w:pPr>
            <w:r>
              <w:rPr>
                <w:color w:val="000000"/>
              </w:rPr>
              <w:t>Задание.</w:t>
            </w:r>
          </w:p>
          <w:p w14:paraId="084644E8" w14:textId="77777777" w:rsidR="00AD0FD6" w:rsidRDefault="00AD0FD6" w:rsidP="00AD0FD6">
            <w:pPr>
              <w:pBdr>
                <w:top w:val="nil"/>
                <w:left w:val="nil"/>
                <w:bottom w:val="nil"/>
                <w:right w:val="nil"/>
                <w:between w:val="nil"/>
              </w:pBdr>
              <w:rPr>
                <w:color w:val="000000"/>
              </w:rPr>
            </w:pPr>
            <w:r>
              <w:rPr>
                <w:color w:val="000000"/>
              </w:rPr>
              <w:t>Раскройте взаимосвязи цены в комплексе маркетинга. Заполните таблицу ценообразующих факторов.</w:t>
            </w:r>
          </w:p>
          <w:p w14:paraId="31A402A6" w14:textId="77777777" w:rsidR="00BA6308" w:rsidRDefault="00BA6308" w:rsidP="00AD0FD6">
            <w:pPr>
              <w:pBdr>
                <w:top w:val="nil"/>
                <w:left w:val="nil"/>
                <w:bottom w:val="nil"/>
                <w:right w:val="nil"/>
                <w:between w:val="nil"/>
              </w:pBdr>
              <w:rPr>
                <w:color w:val="000000"/>
              </w:rPr>
            </w:pPr>
          </w:p>
          <w:tbl>
            <w:tblPr>
              <w:tblStyle w:val="af3"/>
              <w:tblW w:w="3571" w:type="dxa"/>
              <w:tblLayout w:type="fixed"/>
              <w:tblLook w:val="04A0" w:firstRow="1" w:lastRow="0" w:firstColumn="1" w:lastColumn="0" w:noHBand="0" w:noVBand="1"/>
            </w:tblPr>
            <w:tblGrid>
              <w:gridCol w:w="1311"/>
              <w:gridCol w:w="984"/>
              <w:gridCol w:w="1276"/>
            </w:tblGrid>
            <w:tr w:rsidR="003D471C" w:rsidRPr="00BA6308" w14:paraId="34E9CE5D" w14:textId="77777777" w:rsidTr="003D471C">
              <w:trPr>
                <w:trHeight w:val="355"/>
              </w:trPr>
              <w:tc>
                <w:tcPr>
                  <w:tcW w:w="1311" w:type="dxa"/>
                  <w:vMerge w:val="restart"/>
                  <w:vAlign w:val="center"/>
                </w:tcPr>
                <w:p w14:paraId="665C8A1A" w14:textId="08E18082" w:rsidR="00BA6308" w:rsidRPr="003D471C" w:rsidRDefault="00BA6308" w:rsidP="003D471C">
                  <w:pPr>
                    <w:jc w:val="center"/>
                    <w:rPr>
                      <w:color w:val="000000"/>
                      <w:sz w:val="18"/>
                      <w:szCs w:val="18"/>
                    </w:rPr>
                  </w:pPr>
                  <w:r w:rsidRPr="003D471C">
                    <w:rPr>
                      <w:color w:val="000000"/>
                      <w:sz w:val="18"/>
                      <w:szCs w:val="18"/>
                    </w:rPr>
                    <w:lastRenderedPageBreak/>
                    <w:t>Объективные</w:t>
                  </w:r>
                </w:p>
              </w:tc>
              <w:tc>
                <w:tcPr>
                  <w:tcW w:w="2260" w:type="dxa"/>
                  <w:gridSpan w:val="2"/>
                  <w:vAlign w:val="center"/>
                </w:tcPr>
                <w:p w14:paraId="13761AAB" w14:textId="0C09BC62" w:rsidR="00BA6308" w:rsidRPr="003D471C" w:rsidRDefault="00BA6308" w:rsidP="003D471C">
                  <w:pPr>
                    <w:jc w:val="center"/>
                    <w:rPr>
                      <w:color w:val="000000"/>
                      <w:sz w:val="18"/>
                      <w:szCs w:val="18"/>
                    </w:rPr>
                  </w:pPr>
                  <w:r w:rsidRPr="003D471C">
                    <w:rPr>
                      <w:color w:val="000000"/>
                      <w:sz w:val="18"/>
                      <w:szCs w:val="18"/>
                    </w:rPr>
                    <w:t>Субъективные</w:t>
                  </w:r>
                </w:p>
              </w:tc>
            </w:tr>
            <w:tr w:rsidR="003D471C" w:rsidRPr="00BA6308" w14:paraId="40D19DC8" w14:textId="77777777" w:rsidTr="003D471C">
              <w:trPr>
                <w:trHeight w:val="416"/>
              </w:trPr>
              <w:tc>
                <w:tcPr>
                  <w:tcW w:w="1311" w:type="dxa"/>
                  <w:vMerge/>
                  <w:vAlign w:val="center"/>
                </w:tcPr>
                <w:p w14:paraId="089EA120" w14:textId="77777777" w:rsidR="00BA6308" w:rsidRPr="003D471C" w:rsidRDefault="00BA6308" w:rsidP="003D471C">
                  <w:pPr>
                    <w:jc w:val="center"/>
                    <w:rPr>
                      <w:color w:val="000000"/>
                    </w:rPr>
                  </w:pPr>
                </w:p>
              </w:tc>
              <w:tc>
                <w:tcPr>
                  <w:tcW w:w="984" w:type="dxa"/>
                  <w:vAlign w:val="center"/>
                </w:tcPr>
                <w:p w14:paraId="48980C36" w14:textId="3FE15BC9" w:rsidR="00BA6308" w:rsidRPr="003D471C" w:rsidRDefault="00BA6308" w:rsidP="003D471C">
                  <w:pPr>
                    <w:jc w:val="center"/>
                    <w:rPr>
                      <w:color w:val="000000"/>
                      <w:sz w:val="18"/>
                      <w:szCs w:val="18"/>
                    </w:rPr>
                  </w:pPr>
                  <w:r w:rsidRPr="003D471C">
                    <w:rPr>
                      <w:color w:val="000000"/>
                      <w:sz w:val="18"/>
                      <w:szCs w:val="18"/>
                    </w:rPr>
                    <w:t>Внешние</w:t>
                  </w:r>
                </w:p>
              </w:tc>
              <w:tc>
                <w:tcPr>
                  <w:tcW w:w="1276" w:type="dxa"/>
                  <w:vAlign w:val="center"/>
                </w:tcPr>
                <w:p w14:paraId="0C194751" w14:textId="1FF3E898" w:rsidR="00BA6308" w:rsidRPr="003D471C" w:rsidRDefault="00BA6308" w:rsidP="003D471C">
                  <w:pPr>
                    <w:jc w:val="center"/>
                    <w:rPr>
                      <w:color w:val="000000"/>
                      <w:sz w:val="18"/>
                      <w:szCs w:val="18"/>
                    </w:rPr>
                  </w:pPr>
                  <w:r w:rsidRPr="003D471C">
                    <w:rPr>
                      <w:color w:val="000000"/>
                      <w:sz w:val="18"/>
                      <w:szCs w:val="18"/>
                    </w:rPr>
                    <w:t>Внутренние</w:t>
                  </w:r>
                </w:p>
              </w:tc>
            </w:tr>
          </w:tbl>
          <w:p w14:paraId="1B5E06C0" w14:textId="77777777" w:rsidR="00BA6308" w:rsidRPr="00BA6308" w:rsidRDefault="00BA6308" w:rsidP="00AD0FD6">
            <w:pPr>
              <w:pBdr>
                <w:top w:val="nil"/>
                <w:left w:val="nil"/>
                <w:bottom w:val="nil"/>
                <w:right w:val="nil"/>
                <w:between w:val="nil"/>
              </w:pBdr>
              <w:rPr>
                <w:b/>
                <w:bCs/>
                <w:color w:val="000000"/>
              </w:rPr>
            </w:pPr>
          </w:p>
          <w:p w14:paraId="5D2DABC7" w14:textId="77777777" w:rsidR="003D471C" w:rsidRDefault="003D471C" w:rsidP="003D471C">
            <w:pPr>
              <w:pBdr>
                <w:top w:val="nil"/>
                <w:left w:val="nil"/>
                <w:bottom w:val="nil"/>
                <w:right w:val="nil"/>
                <w:between w:val="nil"/>
              </w:pBdr>
              <w:jc w:val="center"/>
              <w:rPr>
                <w:color w:val="000000"/>
              </w:rPr>
            </w:pPr>
            <w:r>
              <w:rPr>
                <w:color w:val="000000"/>
              </w:rPr>
              <w:t>Задание.</w:t>
            </w:r>
          </w:p>
          <w:p w14:paraId="78E3D70F" w14:textId="3C23C909" w:rsidR="00AD0FD6" w:rsidRDefault="003D471C" w:rsidP="003D471C">
            <w:pPr>
              <w:pBdr>
                <w:top w:val="nil"/>
                <w:left w:val="nil"/>
                <w:bottom w:val="nil"/>
                <w:right w:val="nil"/>
                <w:between w:val="nil"/>
              </w:pBdr>
              <w:rPr>
                <w:color w:val="000000"/>
              </w:rPr>
            </w:pPr>
            <w:r>
              <w:rPr>
                <w:color w:val="000000"/>
              </w:rPr>
              <w:t>Проведите сравнительный анализ современных средств коммуникации с целевой аудиторией на основе современных информационных технологий.</w:t>
            </w:r>
          </w:p>
          <w:p w14:paraId="052CD6C8" w14:textId="77777777" w:rsidR="003D471C" w:rsidRDefault="003D471C" w:rsidP="003D471C">
            <w:pPr>
              <w:pBdr>
                <w:top w:val="nil"/>
                <w:left w:val="nil"/>
                <w:bottom w:val="nil"/>
                <w:right w:val="nil"/>
                <w:between w:val="nil"/>
              </w:pBdr>
              <w:rPr>
                <w:color w:val="000000"/>
              </w:rPr>
            </w:pPr>
          </w:p>
          <w:p w14:paraId="1CD04045" w14:textId="77777777" w:rsidR="003D471C" w:rsidRDefault="003D471C" w:rsidP="003D471C">
            <w:pPr>
              <w:pBdr>
                <w:top w:val="nil"/>
                <w:left w:val="nil"/>
                <w:bottom w:val="nil"/>
                <w:right w:val="nil"/>
                <w:between w:val="nil"/>
              </w:pBdr>
              <w:jc w:val="center"/>
              <w:rPr>
                <w:color w:val="000000"/>
              </w:rPr>
            </w:pPr>
            <w:r>
              <w:rPr>
                <w:color w:val="000000"/>
              </w:rPr>
              <w:t>Задание.</w:t>
            </w:r>
          </w:p>
          <w:p w14:paraId="7C3E4B96" w14:textId="77777777" w:rsidR="003D471C" w:rsidRDefault="003D471C" w:rsidP="003D471C">
            <w:pPr>
              <w:pBdr>
                <w:top w:val="nil"/>
                <w:left w:val="nil"/>
                <w:bottom w:val="nil"/>
                <w:right w:val="nil"/>
                <w:between w:val="nil"/>
              </w:pBdr>
              <w:jc w:val="both"/>
              <w:rPr>
                <w:color w:val="000000"/>
              </w:rPr>
            </w:pPr>
            <w:r>
              <w:rPr>
                <w:color w:val="000000"/>
              </w:rPr>
              <w:t>Приведите известные вам примеры реализации инновационных методов продвижения продукции в Интернете.</w:t>
            </w:r>
          </w:p>
          <w:p w14:paraId="56780B00" w14:textId="77777777" w:rsidR="003D471C" w:rsidRDefault="003D471C" w:rsidP="003D471C">
            <w:pPr>
              <w:pBdr>
                <w:top w:val="nil"/>
                <w:left w:val="nil"/>
                <w:bottom w:val="nil"/>
                <w:right w:val="nil"/>
                <w:between w:val="nil"/>
              </w:pBdr>
              <w:jc w:val="both"/>
              <w:rPr>
                <w:color w:val="000000"/>
              </w:rPr>
            </w:pPr>
          </w:p>
          <w:p w14:paraId="0FDAE860" w14:textId="77777777" w:rsidR="003D471C" w:rsidRDefault="003D471C" w:rsidP="003D471C">
            <w:pPr>
              <w:pBdr>
                <w:top w:val="nil"/>
                <w:left w:val="nil"/>
                <w:bottom w:val="nil"/>
                <w:right w:val="nil"/>
                <w:between w:val="nil"/>
              </w:pBdr>
              <w:jc w:val="both"/>
              <w:rPr>
                <w:color w:val="000000"/>
              </w:rPr>
            </w:pPr>
          </w:p>
          <w:p w14:paraId="240C7576" w14:textId="77777777" w:rsidR="003D471C" w:rsidRDefault="003D471C" w:rsidP="003D471C">
            <w:pPr>
              <w:pBdr>
                <w:top w:val="nil"/>
                <w:left w:val="nil"/>
                <w:bottom w:val="nil"/>
                <w:right w:val="nil"/>
                <w:between w:val="nil"/>
              </w:pBdr>
              <w:jc w:val="both"/>
              <w:rPr>
                <w:color w:val="000000"/>
              </w:rPr>
            </w:pPr>
          </w:p>
          <w:p w14:paraId="5FE19D5D" w14:textId="77777777" w:rsidR="003D471C" w:rsidRDefault="003D471C" w:rsidP="003D471C">
            <w:pPr>
              <w:pBdr>
                <w:top w:val="nil"/>
                <w:left w:val="nil"/>
                <w:bottom w:val="nil"/>
                <w:right w:val="nil"/>
                <w:between w:val="nil"/>
              </w:pBdr>
              <w:jc w:val="center"/>
              <w:rPr>
                <w:color w:val="000000"/>
              </w:rPr>
            </w:pPr>
            <w:r>
              <w:rPr>
                <w:color w:val="000000"/>
              </w:rPr>
              <w:t>Задание.</w:t>
            </w:r>
          </w:p>
          <w:p w14:paraId="44A743D2" w14:textId="6D5EDCF6" w:rsidR="003D471C" w:rsidRDefault="003D471C" w:rsidP="003D471C">
            <w:pPr>
              <w:pBdr>
                <w:top w:val="nil"/>
                <w:left w:val="nil"/>
                <w:bottom w:val="nil"/>
                <w:right w:val="nil"/>
                <w:between w:val="nil"/>
              </w:pBdr>
              <w:jc w:val="both"/>
              <w:rPr>
                <w:color w:val="000000"/>
              </w:rPr>
            </w:pPr>
            <w:r>
              <w:rPr>
                <w:color w:val="000000"/>
              </w:rPr>
              <w:t>Обоснуйте многообразие аналитических и программных средств, используемых в маркетинговых компьютерных технологиях.</w:t>
            </w:r>
          </w:p>
          <w:p w14:paraId="4DDBF847" w14:textId="77777777" w:rsidR="003D471C" w:rsidRDefault="003D471C" w:rsidP="003D471C">
            <w:pPr>
              <w:pBdr>
                <w:top w:val="nil"/>
                <w:left w:val="nil"/>
                <w:bottom w:val="nil"/>
                <w:right w:val="nil"/>
                <w:between w:val="nil"/>
              </w:pBdr>
              <w:jc w:val="center"/>
              <w:rPr>
                <w:color w:val="000000"/>
              </w:rPr>
            </w:pPr>
            <w:r>
              <w:rPr>
                <w:color w:val="000000"/>
              </w:rPr>
              <w:t>Задание.</w:t>
            </w:r>
          </w:p>
          <w:p w14:paraId="1501705B" w14:textId="6E05A7A6" w:rsidR="009A4ECB" w:rsidRPr="00DB1D0A" w:rsidRDefault="003D471C" w:rsidP="009A4ECB">
            <w:pPr>
              <w:pBdr>
                <w:top w:val="nil"/>
                <w:left w:val="nil"/>
                <w:bottom w:val="nil"/>
                <w:right w:val="nil"/>
                <w:between w:val="nil"/>
              </w:pBdr>
              <w:jc w:val="both"/>
              <w:rPr>
                <w:color w:val="000000"/>
              </w:rPr>
            </w:pPr>
            <w:r>
              <w:rPr>
                <w:color w:val="000000"/>
              </w:rPr>
              <w:t>Приведите классификацию маркетингового функционального программного обеспечения, предлагаемого на российском информационном рынке.</w:t>
            </w:r>
          </w:p>
        </w:tc>
      </w:tr>
      <w:tr w:rsidR="009A4ECB" w14:paraId="62413E50" w14:textId="77777777" w:rsidTr="00255932">
        <w:trPr>
          <w:trHeight w:val="5233"/>
        </w:trPr>
        <w:tc>
          <w:tcPr>
            <w:tcW w:w="1986" w:type="dxa"/>
            <w:tcBorders>
              <w:top w:val="single" w:sz="4" w:space="0" w:color="000000"/>
              <w:left w:val="single" w:sz="4" w:space="0" w:color="000000"/>
              <w:bottom w:val="single" w:sz="4" w:space="0" w:color="000000"/>
              <w:right w:val="single" w:sz="4" w:space="0" w:color="000000"/>
            </w:tcBorders>
          </w:tcPr>
          <w:p w14:paraId="61F60973" w14:textId="29ADC981" w:rsidR="009A4ECB" w:rsidRDefault="009A4ECB" w:rsidP="009A4ECB">
            <w:pPr>
              <w:widowControl w:val="0"/>
              <w:pBdr>
                <w:top w:val="nil"/>
                <w:left w:val="nil"/>
                <w:bottom w:val="nil"/>
                <w:right w:val="nil"/>
                <w:between w:val="nil"/>
              </w:pBdr>
              <w:rPr>
                <w:color w:val="000000"/>
              </w:rPr>
            </w:pPr>
            <w:r>
              <w:rPr>
                <w:color w:val="000000"/>
              </w:rPr>
              <w:lastRenderedPageBreak/>
              <w:t>ПКН-3</w:t>
            </w:r>
          </w:p>
          <w:p w14:paraId="03914497" w14:textId="77777777" w:rsidR="009A4ECB" w:rsidRPr="00843427" w:rsidRDefault="009A4ECB" w:rsidP="009A4ECB">
            <w:pPr>
              <w:widowControl w:val="0"/>
              <w:pBdr>
                <w:top w:val="nil"/>
                <w:left w:val="nil"/>
                <w:bottom w:val="nil"/>
                <w:right w:val="nil"/>
                <w:between w:val="nil"/>
              </w:pBdr>
              <w:jc w:val="both"/>
              <w:rPr>
                <w:color w:val="000000"/>
              </w:rPr>
            </w:pPr>
            <w:r w:rsidRPr="00843427">
              <w:rPr>
                <w:color w:val="000000"/>
              </w:rPr>
              <w:t>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неопределённост</w:t>
            </w:r>
            <w:r w:rsidRPr="00843427">
              <w:rPr>
                <w:color w:val="000000"/>
              </w:rPr>
              <w:lastRenderedPageBreak/>
              <w:t xml:space="preserve">и </w:t>
            </w:r>
          </w:p>
          <w:p w14:paraId="3A8C14B9" w14:textId="38BB46A0" w:rsidR="009A4ECB" w:rsidRDefault="009A4ECB" w:rsidP="009A4ECB">
            <w:pPr>
              <w:widowControl w:val="0"/>
              <w:pBdr>
                <w:top w:val="nil"/>
                <w:left w:val="nil"/>
                <w:bottom w:val="nil"/>
                <w:right w:val="nil"/>
                <w:between w:val="nil"/>
              </w:pBd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64783012" w14:textId="7ACBB007" w:rsidR="009A4ECB" w:rsidRDefault="009A4ECB" w:rsidP="009A4ECB">
            <w:pPr>
              <w:widowControl w:val="0"/>
              <w:pBdr>
                <w:top w:val="nil"/>
                <w:left w:val="nil"/>
                <w:bottom w:val="nil"/>
                <w:right w:val="nil"/>
                <w:between w:val="nil"/>
              </w:pBdr>
              <w:tabs>
                <w:tab w:val="left" w:pos="540"/>
              </w:tabs>
              <w:jc w:val="both"/>
              <w:rPr>
                <w:color w:val="000000"/>
              </w:rPr>
            </w:pPr>
            <w:r w:rsidRPr="002C03D0">
              <w:rPr>
                <w:color w:val="000000"/>
              </w:rPr>
              <w:lastRenderedPageBreak/>
              <w:t xml:space="preserve">1. Проводит расчеты </w:t>
            </w:r>
            <w:r w:rsidRPr="00764BDF">
              <w:rPr>
                <w:color w:val="000000"/>
              </w:rPr>
              <w:t>эффективности</w:t>
            </w:r>
            <w:r w:rsidRPr="002C03D0">
              <w:rPr>
                <w:color w:val="000000"/>
              </w:rPr>
              <w:t xml:space="preserve"> и обосновывает </w:t>
            </w:r>
            <w:r w:rsidRPr="00764BDF">
              <w:rPr>
                <w:color w:val="000000"/>
              </w:rPr>
              <w:t>управленческие решения</w:t>
            </w:r>
            <w:r w:rsidRPr="002C03D0">
              <w:rPr>
                <w:color w:val="000000"/>
              </w:rPr>
              <w:t>, связанные с осуществлением реальных и финансовых инвестиций, с учетом факторов риска и в условиях неопределенности</w:t>
            </w:r>
          </w:p>
          <w:p w14:paraId="21C347B9" w14:textId="77777777" w:rsidR="009A4ECB" w:rsidRDefault="009A4ECB" w:rsidP="009A4ECB">
            <w:pPr>
              <w:widowControl w:val="0"/>
              <w:pBdr>
                <w:top w:val="nil"/>
                <w:left w:val="nil"/>
                <w:bottom w:val="nil"/>
                <w:right w:val="nil"/>
                <w:between w:val="nil"/>
              </w:pBdr>
              <w:tabs>
                <w:tab w:val="left" w:pos="540"/>
              </w:tabs>
              <w:jc w:val="both"/>
              <w:rPr>
                <w:color w:val="000000"/>
              </w:rPr>
            </w:pPr>
          </w:p>
          <w:p w14:paraId="3C27C73D" w14:textId="77777777" w:rsidR="009A4ECB" w:rsidRDefault="009A4ECB" w:rsidP="009A4ECB">
            <w:pPr>
              <w:widowControl w:val="0"/>
              <w:pBdr>
                <w:top w:val="nil"/>
                <w:left w:val="nil"/>
                <w:bottom w:val="nil"/>
                <w:right w:val="nil"/>
                <w:between w:val="nil"/>
              </w:pBdr>
              <w:tabs>
                <w:tab w:val="left" w:pos="540"/>
              </w:tabs>
              <w:jc w:val="both"/>
              <w:rPr>
                <w:color w:val="000000"/>
              </w:rPr>
            </w:pPr>
          </w:p>
          <w:p w14:paraId="44AE3BA9" w14:textId="77777777" w:rsidR="009A4ECB" w:rsidRDefault="009A4ECB" w:rsidP="009A4ECB">
            <w:pPr>
              <w:widowControl w:val="0"/>
              <w:pBdr>
                <w:top w:val="nil"/>
                <w:left w:val="nil"/>
                <w:bottom w:val="nil"/>
                <w:right w:val="nil"/>
                <w:between w:val="nil"/>
              </w:pBdr>
              <w:tabs>
                <w:tab w:val="left" w:pos="540"/>
              </w:tabs>
              <w:jc w:val="both"/>
              <w:rPr>
                <w:color w:val="000000"/>
              </w:rPr>
            </w:pPr>
          </w:p>
          <w:p w14:paraId="34540E9C" w14:textId="77777777" w:rsidR="009A4ECB" w:rsidRDefault="009A4ECB" w:rsidP="009A4ECB">
            <w:pPr>
              <w:widowControl w:val="0"/>
              <w:pBdr>
                <w:top w:val="nil"/>
                <w:left w:val="nil"/>
                <w:bottom w:val="nil"/>
                <w:right w:val="nil"/>
                <w:between w:val="nil"/>
              </w:pBdr>
              <w:tabs>
                <w:tab w:val="left" w:pos="540"/>
              </w:tabs>
              <w:jc w:val="both"/>
              <w:rPr>
                <w:color w:val="000000"/>
              </w:rPr>
            </w:pPr>
          </w:p>
          <w:p w14:paraId="6D998A80" w14:textId="77777777" w:rsidR="009A4ECB" w:rsidRDefault="009A4ECB" w:rsidP="009A4ECB">
            <w:pPr>
              <w:widowControl w:val="0"/>
              <w:pBdr>
                <w:top w:val="nil"/>
                <w:left w:val="nil"/>
                <w:bottom w:val="nil"/>
                <w:right w:val="nil"/>
                <w:between w:val="nil"/>
              </w:pBdr>
              <w:tabs>
                <w:tab w:val="left" w:pos="540"/>
              </w:tabs>
              <w:jc w:val="both"/>
              <w:rPr>
                <w:color w:val="000000"/>
              </w:rPr>
            </w:pPr>
          </w:p>
          <w:p w14:paraId="1B219AE2" w14:textId="77777777" w:rsidR="009A4ECB" w:rsidRDefault="009A4ECB" w:rsidP="009A4ECB">
            <w:pPr>
              <w:widowControl w:val="0"/>
              <w:pBdr>
                <w:top w:val="nil"/>
                <w:left w:val="nil"/>
                <w:bottom w:val="nil"/>
                <w:right w:val="nil"/>
                <w:between w:val="nil"/>
              </w:pBdr>
              <w:tabs>
                <w:tab w:val="left" w:pos="540"/>
              </w:tabs>
              <w:jc w:val="both"/>
              <w:rPr>
                <w:color w:val="000000"/>
              </w:rPr>
            </w:pPr>
          </w:p>
          <w:p w14:paraId="66657969" w14:textId="77777777" w:rsidR="009A4ECB" w:rsidRDefault="009A4ECB" w:rsidP="009A4ECB">
            <w:pPr>
              <w:widowControl w:val="0"/>
              <w:pBdr>
                <w:top w:val="nil"/>
                <w:left w:val="nil"/>
                <w:bottom w:val="nil"/>
                <w:right w:val="nil"/>
                <w:between w:val="nil"/>
              </w:pBdr>
              <w:tabs>
                <w:tab w:val="left" w:pos="540"/>
              </w:tabs>
              <w:jc w:val="both"/>
              <w:rPr>
                <w:color w:val="000000"/>
              </w:rPr>
            </w:pPr>
          </w:p>
          <w:p w14:paraId="158F36A1" w14:textId="733F81DA" w:rsidR="009A4ECB" w:rsidRDefault="009A4ECB" w:rsidP="009A4ECB">
            <w:pPr>
              <w:widowControl w:val="0"/>
              <w:pBdr>
                <w:top w:val="nil"/>
                <w:left w:val="nil"/>
                <w:bottom w:val="nil"/>
                <w:right w:val="nil"/>
                <w:between w:val="nil"/>
              </w:pBdr>
              <w:tabs>
                <w:tab w:val="left" w:pos="540"/>
              </w:tabs>
              <w:jc w:val="both"/>
              <w:rPr>
                <w:color w:val="000000"/>
              </w:rPr>
            </w:pPr>
            <w:r w:rsidRPr="0063432B">
              <w:rPr>
                <w:color w:val="000000"/>
              </w:rPr>
              <w:t>2.Применяет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14:paraId="5FB89B38" w14:textId="77777777" w:rsidR="009A4ECB" w:rsidRDefault="009A4ECB" w:rsidP="009A4ECB">
            <w:pPr>
              <w:widowControl w:val="0"/>
              <w:pBdr>
                <w:top w:val="nil"/>
                <w:left w:val="nil"/>
                <w:bottom w:val="nil"/>
                <w:right w:val="nil"/>
                <w:between w:val="nil"/>
              </w:pBdr>
              <w:tabs>
                <w:tab w:val="left" w:pos="540"/>
              </w:tabs>
              <w:jc w:val="both"/>
              <w:rPr>
                <w:color w:val="000000"/>
              </w:rPr>
            </w:pPr>
          </w:p>
          <w:p w14:paraId="33D56DEA" w14:textId="77777777" w:rsidR="009A4ECB" w:rsidRDefault="009A4ECB" w:rsidP="009A4ECB">
            <w:pPr>
              <w:widowControl w:val="0"/>
              <w:pBdr>
                <w:top w:val="nil"/>
                <w:left w:val="nil"/>
                <w:bottom w:val="nil"/>
                <w:right w:val="nil"/>
                <w:between w:val="nil"/>
              </w:pBdr>
              <w:tabs>
                <w:tab w:val="left" w:pos="540"/>
              </w:tabs>
              <w:jc w:val="both"/>
              <w:rPr>
                <w:color w:val="000000"/>
              </w:rPr>
            </w:pPr>
          </w:p>
          <w:p w14:paraId="2ECD33F9" w14:textId="77777777" w:rsidR="009A4ECB" w:rsidRDefault="009A4ECB" w:rsidP="009A4ECB">
            <w:pPr>
              <w:widowControl w:val="0"/>
              <w:pBdr>
                <w:top w:val="nil"/>
                <w:left w:val="nil"/>
                <w:bottom w:val="nil"/>
                <w:right w:val="nil"/>
                <w:between w:val="nil"/>
              </w:pBdr>
              <w:tabs>
                <w:tab w:val="left" w:pos="540"/>
              </w:tabs>
              <w:jc w:val="both"/>
              <w:rPr>
                <w:color w:val="000000"/>
              </w:rPr>
            </w:pPr>
          </w:p>
          <w:p w14:paraId="35A2ACB3" w14:textId="23C79974" w:rsidR="009A4ECB" w:rsidRDefault="009A4ECB" w:rsidP="009A4ECB">
            <w:pPr>
              <w:widowControl w:val="0"/>
              <w:pBdr>
                <w:top w:val="nil"/>
                <w:left w:val="nil"/>
                <w:bottom w:val="nil"/>
                <w:right w:val="nil"/>
                <w:between w:val="nil"/>
              </w:pBdr>
              <w:tabs>
                <w:tab w:val="left" w:pos="540"/>
              </w:tabs>
              <w:jc w:val="both"/>
              <w:rPr>
                <w:color w:val="000000"/>
              </w:rPr>
            </w:pPr>
          </w:p>
          <w:p w14:paraId="3B56CA16" w14:textId="787EB63A" w:rsidR="003113D4" w:rsidRDefault="003113D4" w:rsidP="009A4ECB">
            <w:pPr>
              <w:widowControl w:val="0"/>
              <w:pBdr>
                <w:top w:val="nil"/>
                <w:left w:val="nil"/>
                <w:bottom w:val="nil"/>
                <w:right w:val="nil"/>
                <w:between w:val="nil"/>
              </w:pBdr>
              <w:tabs>
                <w:tab w:val="left" w:pos="540"/>
              </w:tabs>
              <w:jc w:val="both"/>
              <w:rPr>
                <w:color w:val="000000"/>
              </w:rPr>
            </w:pPr>
          </w:p>
          <w:p w14:paraId="3021D1E5" w14:textId="4489D8FE" w:rsidR="003113D4" w:rsidRDefault="003113D4" w:rsidP="009A4ECB">
            <w:pPr>
              <w:widowControl w:val="0"/>
              <w:pBdr>
                <w:top w:val="nil"/>
                <w:left w:val="nil"/>
                <w:bottom w:val="nil"/>
                <w:right w:val="nil"/>
                <w:between w:val="nil"/>
              </w:pBdr>
              <w:tabs>
                <w:tab w:val="left" w:pos="540"/>
              </w:tabs>
              <w:jc w:val="both"/>
              <w:rPr>
                <w:color w:val="000000"/>
              </w:rPr>
            </w:pPr>
          </w:p>
          <w:p w14:paraId="7756603C" w14:textId="1B69BE21" w:rsidR="003113D4" w:rsidRDefault="003113D4" w:rsidP="009A4ECB">
            <w:pPr>
              <w:widowControl w:val="0"/>
              <w:pBdr>
                <w:top w:val="nil"/>
                <w:left w:val="nil"/>
                <w:bottom w:val="nil"/>
                <w:right w:val="nil"/>
                <w:between w:val="nil"/>
              </w:pBdr>
              <w:tabs>
                <w:tab w:val="left" w:pos="540"/>
              </w:tabs>
              <w:jc w:val="both"/>
              <w:rPr>
                <w:color w:val="000000"/>
              </w:rPr>
            </w:pPr>
          </w:p>
          <w:p w14:paraId="42AFA638" w14:textId="5080D81B" w:rsidR="003113D4" w:rsidRDefault="003113D4" w:rsidP="009A4ECB">
            <w:pPr>
              <w:widowControl w:val="0"/>
              <w:pBdr>
                <w:top w:val="nil"/>
                <w:left w:val="nil"/>
                <w:bottom w:val="nil"/>
                <w:right w:val="nil"/>
                <w:between w:val="nil"/>
              </w:pBdr>
              <w:tabs>
                <w:tab w:val="left" w:pos="540"/>
              </w:tabs>
              <w:jc w:val="both"/>
              <w:rPr>
                <w:color w:val="000000"/>
              </w:rPr>
            </w:pPr>
          </w:p>
          <w:p w14:paraId="79EF69A2" w14:textId="32695C10" w:rsidR="003113D4" w:rsidRDefault="003113D4" w:rsidP="009A4ECB">
            <w:pPr>
              <w:widowControl w:val="0"/>
              <w:pBdr>
                <w:top w:val="nil"/>
                <w:left w:val="nil"/>
                <w:bottom w:val="nil"/>
                <w:right w:val="nil"/>
                <w:between w:val="nil"/>
              </w:pBdr>
              <w:tabs>
                <w:tab w:val="left" w:pos="540"/>
              </w:tabs>
              <w:jc w:val="both"/>
              <w:rPr>
                <w:color w:val="000000"/>
              </w:rPr>
            </w:pPr>
          </w:p>
          <w:p w14:paraId="0EFD9B3F" w14:textId="77777777" w:rsidR="003113D4" w:rsidRDefault="003113D4" w:rsidP="009A4ECB">
            <w:pPr>
              <w:widowControl w:val="0"/>
              <w:pBdr>
                <w:top w:val="nil"/>
                <w:left w:val="nil"/>
                <w:bottom w:val="nil"/>
                <w:right w:val="nil"/>
                <w:between w:val="nil"/>
              </w:pBdr>
              <w:tabs>
                <w:tab w:val="left" w:pos="540"/>
              </w:tabs>
              <w:jc w:val="both"/>
              <w:rPr>
                <w:color w:val="000000"/>
              </w:rPr>
            </w:pPr>
          </w:p>
          <w:p w14:paraId="031A9DF1" w14:textId="1242FBAA" w:rsidR="009A4ECB" w:rsidRDefault="009A4ECB" w:rsidP="009A4ECB">
            <w:pPr>
              <w:widowControl w:val="0"/>
              <w:pBdr>
                <w:top w:val="nil"/>
                <w:left w:val="nil"/>
                <w:bottom w:val="nil"/>
                <w:right w:val="nil"/>
                <w:between w:val="nil"/>
              </w:pBdr>
              <w:tabs>
                <w:tab w:val="left" w:pos="540"/>
              </w:tabs>
              <w:jc w:val="both"/>
              <w:rPr>
                <w:color w:val="000000"/>
              </w:rPr>
            </w:pPr>
            <w:r w:rsidRPr="002C03D0">
              <w:rPr>
                <w:color w:val="000000"/>
              </w:rPr>
              <w:t xml:space="preserve">3.Разрабатывает систему диагностики и выявления </w:t>
            </w:r>
            <w:r w:rsidRPr="00764BDF">
              <w:rPr>
                <w:color w:val="000000"/>
              </w:rPr>
              <w:t>негативных факторов</w:t>
            </w:r>
            <w:r w:rsidRPr="002C03D0">
              <w:rPr>
                <w:color w:val="000000"/>
              </w:rPr>
              <w:t xml:space="preserve"> развития бизнеса организации.</w:t>
            </w:r>
          </w:p>
          <w:p w14:paraId="5B419860" w14:textId="77777777" w:rsidR="009A4ECB" w:rsidRDefault="009A4ECB" w:rsidP="009A4ECB">
            <w:pPr>
              <w:widowControl w:val="0"/>
              <w:pBdr>
                <w:top w:val="nil"/>
                <w:left w:val="nil"/>
                <w:bottom w:val="nil"/>
                <w:right w:val="nil"/>
                <w:between w:val="nil"/>
              </w:pBdr>
              <w:tabs>
                <w:tab w:val="left" w:pos="540"/>
              </w:tabs>
              <w:jc w:val="both"/>
              <w:rPr>
                <w:color w:val="000000"/>
              </w:rPr>
            </w:pPr>
          </w:p>
          <w:p w14:paraId="7D8D410B" w14:textId="77777777" w:rsidR="009A4ECB" w:rsidRDefault="009A4ECB" w:rsidP="009A4ECB">
            <w:pPr>
              <w:widowControl w:val="0"/>
              <w:pBdr>
                <w:top w:val="nil"/>
                <w:left w:val="nil"/>
                <w:bottom w:val="nil"/>
                <w:right w:val="nil"/>
                <w:between w:val="nil"/>
              </w:pBdr>
              <w:tabs>
                <w:tab w:val="left" w:pos="540"/>
              </w:tabs>
              <w:jc w:val="both"/>
              <w:rPr>
                <w:color w:val="000000"/>
              </w:rPr>
            </w:pPr>
          </w:p>
          <w:p w14:paraId="75046EE5" w14:textId="77777777" w:rsidR="009A4ECB" w:rsidRDefault="009A4ECB" w:rsidP="009A4ECB">
            <w:pPr>
              <w:widowControl w:val="0"/>
              <w:pBdr>
                <w:top w:val="nil"/>
                <w:left w:val="nil"/>
                <w:bottom w:val="nil"/>
                <w:right w:val="nil"/>
                <w:between w:val="nil"/>
              </w:pBdr>
              <w:tabs>
                <w:tab w:val="left" w:pos="540"/>
              </w:tabs>
              <w:jc w:val="both"/>
              <w:rPr>
                <w:color w:val="000000"/>
              </w:rPr>
            </w:pPr>
          </w:p>
          <w:p w14:paraId="399558EB" w14:textId="77777777" w:rsidR="009A4ECB" w:rsidRDefault="009A4ECB" w:rsidP="009A4ECB">
            <w:pPr>
              <w:widowControl w:val="0"/>
              <w:pBdr>
                <w:top w:val="nil"/>
                <w:left w:val="nil"/>
                <w:bottom w:val="nil"/>
                <w:right w:val="nil"/>
                <w:between w:val="nil"/>
              </w:pBdr>
              <w:tabs>
                <w:tab w:val="left" w:pos="540"/>
              </w:tabs>
              <w:jc w:val="both"/>
              <w:rPr>
                <w:color w:val="000000"/>
              </w:rPr>
            </w:pPr>
          </w:p>
          <w:p w14:paraId="3D9056B2" w14:textId="77777777" w:rsidR="009A4ECB" w:rsidRDefault="009A4ECB" w:rsidP="009A4ECB">
            <w:pPr>
              <w:widowControl w:val="0"/>
              <w:pBdr>
                <w:top w:val="nil"/>
                <w:left w:val="nil"/>
                <w:bottom w:val="nil"/>
                <w:right w:val="nil"/>
                <w:between w:val="nil"/>
              </w:pBdr>
              <w:tabs>
                <w:tab w:val="left" w:pos="540"/>
              </w:tabs>
              <w:jc w:val="both"/>
              <w:rPr>
                <w:color w:val="000000"/>
              </w:rPr>
            </w:pPr>
          </w:p>
          <w:p w14:paraId="20DAB002" w14:textId="3B004D88" w:rsidR="009A4ECB" w:rsidRDefault="009A4ECB" w:rsidP="009A4ECB">
            <w:pPr>
              <w:widowControl w:val="0"/>
              <w:pBdr>
                <w:top w:val="nil"/>
                <w:left w:val="nil"/>
                <w:bottom w:val="nil"/>
                <w:right w:val="nil"/>
                <w:between w:val="nil"/>
              </w:pBdr>
              <w:tabs>
                <w:tab w:val="left" w:pos="540"/>
              </w:tabs>
              <w:jc w:val="both"/>
              <w:rPr>
                <w:color w:val="000000"/>
              </w:rPr>
            </w:pPr>
            <w:r w:rsidRPr="00A84C65">
              <w:rPr>
                <w:color w:val="000000"/>
              </w:rPr>
              <w:t>4.Реализует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14:paraId="3AC0888F" w14:textId="77777777" w:rsidR="009A4ECB" w:rsidRDefault="009A4ECB" w:rsidP="009A4ECB">
            <w:pPr>
              <w:widowControl w:val="0"/>
              <w:pBdr>
                <w:top w:val="nil"/>
                <w:left w:val="nil"/>
                <w:bottom w:val="nil"/>
                <w:right w:val="nil"/>
                <w:between w:val="nil"/>
              </w:pBdr>
              <w:tabs>
                <w:tab w:val="left" w:pos="540"/>
              </w:tabs>
              <w:jc w:val="both"/>
              <w:rPr>
                <w:color w:val="000000"/>
              </w:rPr>
            </w:pPr>
          </w:p>
          <w:p w14:paraId="4C3718FC" w14:textId="77777777" w:rsidR="009A4ECB" w:rsidRDefault="009A4ECB" w:rsidP="009A4ECB">
            <w:pPr>
              <w:widowControl w:val="0"/>
              <w:pBdr>
                <w:top w:val="nil"/>
                <w:left w:val="nil"/>
                <w:bottom w:val="nil"/>
                <w:right w:val="nil"/>
                <w:between w:val="nil"/>
              </w:pBdr>
              <w:tabs>
                <w:tab w:val="left" w:pos="540"/>
              </w:tabs>
              <w:jc w:val="both"/>
              <w:rPr>
                <w:color w:val="000000"/>
              </w:rPr>
            </w:pPr>
          </w:p>
          <w:p w14:paraId="6AACD54F" w14:textId="77777777" w:rsidR="009A4ECB" w:rsidRDefault="009A4ECB" w:rsidP="009A4ECB">
            <w:pPr>
              <w:widowControl w:val="0"/>
              <w:pBdr>
                <w:top w:val="nil"/>
                <w:left w:val="nil"/>
                <w:bottom w:val="nil"/>
                <w:right w:val="nil"/>
                <w:between w:val="nil"/>
              </w:pBdr>
              <w:tabs>
                <w:tab w:val="left" w:pos="540"/>
              </w:tabs>
              <w:jc w:val="both"/>
              <w:rPr>
                <w:color w:val="000000"/>
              </w:rPr>
            </w:pPr>
          </w:p>
          <w:p w14:paraId="66248AA9" w14:textId="77777777" w:rsidR="009A4ECB" w:rsidRDefault="009A4ECB" w:rsidP="009A4ECB">
            <w:pPr>
              <w:widowControl w:val="0"/>
              <w:pBdr>
                <w:top w:val="nil"/>
                <w:left w:val="nil"/>
                <w:bottom w:val="nil"/>
                <w:right w:val="nil"/>
                <w:between w:val="nil"/>
              </w:pBdr>
              <w:tabs>
                <w:tab w:val="left" w:pos="540"/>
              </w:tabs>
              <w:jc w:val="both"/>
              <w:rPr>
                <w:color w:val="000000"/>
              </w:rPr>
            </w:pPr>
          </w:p>
          <w:p w14:paraId="48D218D3" w14:textId="77777777" w:rsidR="009A4ECB" w:rsidRDefault="009A4ECB" w:rsidP="009A4ECB">
            <w:pPr>
              <w:widowControl w:val="0"/>
              <w:pBdr>
                <w:top w:val="nil"/>
                <w:left w:val="nil"/>
                <w:bottom w:val="nil"/>
                <w:right w:val="nil"/>
                <w:between w:val="nil"/>
              </w:pBdr>
              <w:tabs>
                <w:tab w:val="left" w:pos="540"/>
              </w:tabs>
              <w:jc w:val="both"/>
              <w:rPr>
                <w:color w:val="000000"/>
              </w:rPr>
            </w:pPr>
          </w:p>
          <w:p w14:paraId="470E8910" w14:textId="77777777" w:rsidR="009A4ECB" w:rsidRDefault="009A4ECB" w:rsidP="009A4ECB">
            <w:pPr>
              <w:widowControl w:val="0"/>
              <w:pBdr>
                <w:top w:val="nil"/>
                <w:left w:val="nil"/>
                <w:bottom w:val="nil"/>
                <w:right w:val="nil"/>
                <w:between w:val="nil"/>
              </w:pBdr>
              <w:tabs>
                <w:tab w:val="left" w:pos="540"/>
              </w:tabs>
              <w:jc w:val="both"/>
              <w:rPr>
                <w:color w:val="000000"/>
              </w:rPr>
            </w:pPr>
          </w:p>
          <w:p w14:paraId="7005876C" w14:textId="77777777" w:rsidR="009A4ECB" w:rsidRDefault="009A4ECB" w:rsidP="009A4ECB">
            <w:pPr>
              <w:widowControl w:val="0"/>
              <w:pBdr>
                <w:top w:val="nil"/>
                <w:left w:val="nil"/>
                <w:bottom w:val="nil"/>
                <w:right w:val="nil"/>
                <w:between w:val="nil"/>
              </w:pBdr>
              <w:tabs>
                <w:tab w:val="left" w:pos="540"/>
              </w:tabs>
              <w:jc w:val="both"/>
              <w:rPr>
                <w:color w:val="000000"/>
              </w:rPr>
            </w:pPr>
          </w:p>
          <w:p w14:paraId="0B29B2A5" w14:textId="77777777" w:rsidR="009A4ECB" w:rsidRDefault="009A4ECB" w:rsidP="009A4ECB">
            <w:pPr>
              <w:widowControl w:val="0"/>
              <w:pBdr>
                <w:top w:val="nil"/>
                <w:left w:val="nil"/>
                <w:bottom w:val="nil"/>
                <w:right w:val="nil"/>
                <w:between w:val="nil"/>
              </w:pBdr>
              <w:tabs>
                <w:tab w:val="left" w:pos="540"/>
              </w:tabs>
              <w:jc w:val="both"/>
              <w:rPr>
                <w:color w:val="000000"/>
              </w:rPr>
            </w:pPr>
          </w:p>
          <w:p w14:paraId="390046DF" w14:textId="586AF898" w:rsidR="009A4ECB" w:rsidRDefault="009A4ECB" w:rsidP="009A4ECB">
            <w:pPr>
              <w:widowControl w:val="0"/>
              <w:pBdr>
                <w:top w:val="nil"/>
                <w:left w:val="nil"/>
                <w:bottom w:val="nil"/>
                <w:right w:val="nil"/>
                <w:between w:val="nil"/>
              </w:pBdr>
              <w:tabs>
                <w:tab w:val="left" w:pos="540"/>
              </w:tabs>
              <w:jc w:val="both"/>
              <w:rPr>
                <w:color w:val="000000"/>
              </w:rPr>
            </w:pPr>
            <w:r>
              <w:t xml:space="preserve">5.Разрабатывает методы </w:t>
            </w:r>
            <w:r w:rsidRPr="00913582">
              <w:t>анализа эффективности реализации</w:t>
            </w:r>
            <w:r>
              <w:t xml:space="preserve"> экономических проектов, а также методики их оценки.</w:t>
            </w:r>
          </w:p>
          <w:p w14:paraId="082FC46A" w14:textId="77777777" w:rsidR="009A4ECB" w:rsidRDefault="009A4ECB" w:rsidP="009A4ECB">
            <w:pPr>
              <w:widowControl w:val="0"/>
              <w:pBdr>
                <w:top w:val="nil"/>
                <w:left w:val="nil"/>
                <w:bottom w:val="nil"/>
                <w:right w:val="nil"/>
                <w:between w:val="nil"/>
              </w:pBdr>
              <w:tabs>
                <w:tab w:val="left" w:pos="540"/>
              </w:tabs>
              <w:jc w:val="both"/>
              <w:rPr>
                <w:color w:val="000000"/>
              </w:rPr>
            </w:pPr>
          </w:p>
          <w:p w14:paraId="1F99FDB6" w14:textId="77777777" w:rsidR="009A4ECB" w:rsidRDefault="009A4ECB" w:rsidP="009A4ECB">
            <w:pPr>
              <w:widowControl w:val="0"/>
              <w:pBdr>
                <w:top w:val="nil"/>
                <w:left w:val="nil"/>
                <w:bottom w:val="nil"/>
                <w:right w:val="nil"/>
                <w:between w:val="nil"/>
              </w:pBdr>
              <w:tabs>
                <w:tab w:val="left" w:pos="540"/>
              </w:tabs>
              <w:jc w:val="both"/>
              <w:rPr>
                <w:color w:val="000000"/>
              </w:rPr>
            </w:pPr>
          </w:p>
          <w:p w14:paraId="2F6B980C" w14:textId="77777777" w:rsidR="009A4ECB" w:rsidRDefault="009A4ECB" w:rsidP="009A4ECB">
            <w:pPr>
              <w:widowControl w:val="0"/>
              <w:pBdr>
                <w:top w:val="nil"/>
                <w:left w:val="nil"/>
                <w:bottom w:val="nil"/>
                <w:right w:val="nil"/>
                <w:between w:val="nil"/>
              </w:pBdr>
              <w:tabs>
                <w:tab w:val="left" w:pos="540"/>
              </w:tabs>
              <w:jc w:val="both"/>
              <w:rPr>
                <w:color w:val="000000"/>
              </w:rPr>
            </w:pPr>
          </w:p>
          <w:p w14:paraId="2F63D4B3" w14:textId="77777777" w:rsidR="009A4ECB" w:rsidRDefault="009A4ECB" w:rsidP="009A4ECB">
            <w:pPr>
              <w:widowControl w:val="0"/>
              <w:pBdr>
                <w:top w:val="nil"/>
                <w:left w:val="nil"/>
                <w:bottom w:val="nil"/>
                <w:right w:val="nil"/>
                <w:between w:val="nil"/>
              </w:pBdr>
              <w:tabs>
                <w:tab w:val="left" w:pos="540"/>
              </w:tabs>
              <w:jc w:val="both"/>
              <w:rPr>
                <w:color w:val="000000"/>
              </w:rPr>
            </w:pPr>
          </w:p>
          <w:p w14:paraId="0FA461BF" w14:textId="53B610A1" w:rsidR="009A4ECB" w:rsidRDefault="009A4ECB" w:rsidP="009A4ECB">
            <w:pPr>
              <w:widowControl w:val="0"/>
              <w:pBdr>
                <w:top w:val="nil"/>
                <w:left w:val="nil"/>
                <w:bottom w:val="nil"/>
                <w:right w:val="nil"/>
                <w:between w:val="nil"/>
              </w:pBdr>
              <w:tabs>
                <w:tab w:val="left" w:pos="540"/>
              </w:tabs>
              <w:jc w:val="both"/>
              <w:rPr>
                <w:color w:val="000000"/>
              </w:rPr>
            </w:pPr>
          </w:p>
        </w:tc>
        <w:tc>
          <w:tcPr>
            <w:tcW w:w="2097" w:type="dxa"/>
            <w:tcBorders>
              <w:top w:val="single" w:sz="4" w:space="0" w:color="000000"/>
              <w:left w:val="single" w:sz="4" w:space="0" w:color="000000"/>
              <w:bottom w:val="single" w:sz="4" w:space="0" w:color="000000"/>
              <w:right w:val="single" w:sz="4" w:space="0" w:color="000000"/>
            </w:tcBorders>
          </w:tcPr>
          <w:p w14:paraId="6D424BF4"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r w:rsidRPr="006B5139">
              <w:rPr>
                <w:b/>
                <w:color w:val="000000"/>
              </w:rPr>
              <w:lastRenderedPageBreak/>
              <w:t>Знать</w:t>
            </w:r>
            <w:r w:rsidRPr="006B5139">
              <w:rPr>
                <w:color w:val="000000"/>
              </w:rPr>
              <w:t xml:space="preserve">: как эластичность спроса влияет на ценовую политику. </w:t>
            </w:r>
          </w:p>
          <w:p w14:paraId="2368BBC4"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r w:rsidRPr="006B5139">
              <w:rPr>
                <w:b/>
                <w:color w:val="000000"/>
              </w:rPr>
              <w:t>Уметь</w:t>
            </w:r>
            <w:r w:rsidRPr="006B5139">
              <w:rPr>
                <w:color w:val="000000"/>
              </w:rPr>
              <w:t>: проводить эффективную ценовую политику с учетом эластичности спроса.</w:t>
            </w:r>
          </w:p>
          <w:p w14:paraId="03F805E1"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p>
          <w:p w14:paraId="5D063AA4"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p>
          <w:p w14:paraId="53047E5E"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p>
          <w:p w14:paraId="6E70BF5A"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p>
          <w:p w14:paraId="7669CC6A"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p>
          <w:p w14:paraId="53D3EDED"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p>
          <w:p w14:paraId="045B7AD6"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p>
          <w:p w14:paraId="618894E5" w14:textId="77777777" w:rsidR="009A4ECB" w:rsidRDefault="009A4ECB" w:rsidP="009A4ECB">
            <w:pPr>
              <w:widowControl w:val="0"/>
              <w:pBdr>
                <w:top w:val="nil"/>
                <w:left w:val="nil"/>
                <w:bottom w:val="nil"/>
                <w:right w:val="nil"/>
                <w:between w:val="nil"/>
              </w:pBdr>
              <w:tabs>
                <w:tab w:val="left" w:pos="540"/>
              </w:tabs>
              <w:jc w:val="both"/>
              <w:rPr>
                <w:b/>
                <w:color w:val="000000"/>
              </w:rPr>
            </w:pPr>
          </w:p>
          <w:p w14:paraId="54A4EE74" w14:textId="77777777" w:rsidR="009A4ECB" w:rsidRDefault="009A4ECB" w:rsidP="009A4ECB">
            <w:pPr>
              <w:widowControl w:val="0"/>
              <w:pBdr>
                <w:top w:val="nil"/>
                <w:left w:val="nil"/>
                <w:bottom w:val="nil"/>
                <w:right w:val="nil"/>
                <w:between w:val="nil"/>
              </w:pBdr>
              <w:tabs>
                <w:tab w:val="left" w:pos="540"/>
              </w:tabs>
              <w:jc w:val="both"/>
              <w:rPr>
                <w:b/>
                <w:color w:val="000000"/>
              </w:rPr>
            </w:pPr>
          </w:p>
          <w:p w14:paraId="44842022" w14:textId="4FC506DB" w:rsidR="009A4ECB" w:rsidRPr="006B5139" w:rsidRDefault="009A4ECB" w:rsidP="009A4ECB">
            <w:pPr>
              <w:widowControl w:val="0"/>
              <w:pBdr>
                <w:top w:val="nil"/>
                <w:left w:val="nil"/>
                <w:bottom w:val="nil"/>
                <w:right w:val="nil"/>
                <w:between w:val="nil"/>
              </w:pBdr>
              <w:tabs>
                <w:tab w:val="left" w:pos="540"/>
              </w:tabs>
              <w:jc w:val="both"/>
              <w:rPr>
                <w:color w:val="000000"/>
              </w:rPr>
            </w:pPr>
            <w:r w:rsidRPr="006B5139">
              <w:rPr>
                <w:b/>
                <w:color w:val="000000"/>
              </w:rPr>
              <w:t>Знать</w:t>
            </w:r>
            <w:r w:rsidRPr="006B5139">
              <w:rPr>
                <w:color w:val="000000"/>
              </w:rPr>
              <w:t>: инструменты количественного и качественного анализа спроса.</w:t>
            </w:r>
          </w:p>
          <w:p w14:paraId="11FCA47E" w14:textId="77777777" w:rsidR="004F441E" w:rsidRDefault="004F441E" w:rsidP="009A4ECB">
            <w:pPr>
              <w:widowControl w:val="0"/>
              <w:pBdr>
                <w:top w:val="nil"/>
                <w:left w:val="nil"/>
                <w:bottom w:val="nil"/>
                <w:right w:val="nil"/>
                <w:between w:val="nil"/>
              </w:pBdr>
              <w:tabs>
                <w:tab w:val="left" w:pos="540"/>
              </w:tabs>
              <w:jc w:val="both"/>
              <w:rPr>
                <w:b/>
                <w:color w:val="000000"/>
              </w:rPr>
            </w:pPr>
          </w:p>
          <w:p w14:paraId="1BD1A1A1" w14:textId="110158D5" w:rsidR="009A4ECB" w:rsidRPr="006B5139" w:rsidRDefault="009A4ECB" w:rsidP="009A4ECB">
            <w:pPr>
              <w:widowControl w:val="0"/>
              <w:pBdr>
                <w:top w:val="nil"/>
                <w:left w:val="nil"/>
                <w:bottom w:val="nil"/>
                <w:right w:val="nil"/>
                <w:between w:val="nil"/>
              </w:pBdr>
              <w:tabs>
                <w:tab w:val="left" w:pos="540"/>
              </w:tabs>
              <w:jc w:val="both"/>
              <w:rPr>
                <w:color w:val="000000"/>
              </w:rPr>
            </w:pPr>
            <w:r w:rsidRPr="006B5139">
              <w:rPr>
                <w:b/>
                <w:color w:val="000000"/>
              </w:rPr>
              <w:t xml:space="preserve">Уметь: </w:t>
            </w:r>
            <w:r w:rsidRPr="006B5139">
              <w:rPr>
                <w:bCs/>
                <w:color w:val="000000"/>
              </w:rPr>
              <w:t>выбирать</w:t>
            </w:r>
            <w:r w:rsidRPr="006B5139">
              <w:rPr>
                <w:b/>
                <w:color w:val="000000"/>
              </w:rPr>
              <w:t xml:space="preserve"> </w:t>
            </w:r>
            <w:r w:rsidRPr="006B5139">
              <w:rPr>
                <w:bCs/>
                <w:color w:val="000000"/>
              </w:rPr>
              <w:t>эффективные</w:t>
            </w:r>
            <w:r w:rsidRPr="006B5139">
              <w:rPr>
                <w:b/>
                <w:color w:val="000000"/>
              </w:rPr>
              <w:t xml:space="preserve"> </w:t>
            </w:r>
            <w:r w:rsidRPr="006B5139">
              <w:rPr>
                <w:color w:val="000000"/>
              </w:rPr>
              <w:t>инструменты количественного и качественного анализа спроса.</w:t>
            </w:r>
          </w:p>
          <w:p w14:paraId="543258D5" w14:textId="7FC12136" w:rsidR="009A4ECB" w:rsidRDefault="009A4ECB" w:rsidP="009A4ECB">
            <w:pPr>
              <w:widowControl w:val="0"/>
              <w:pBdr>
                <w:top w:val="nil"/>
                <w:left w:val="nil"/>
                <w:bottom w:val="nil"/>
                <w:right w:val="nil"/>
                <w:between w:val="nil"/>
              </w:pBdr>
              <w:tabs>
                <w:tab w:val="left" w:pos="540"/>
              </w:tabs>
              <w:jc w:val="both"/>
              <w:rPr>
                <w:color w:val="000000"/>
              </w:rPr>
            </w:pPr>
          </w:p>
          <w:p w14:paraId="2F241173" w14:textId="127B295E" w:rsidR="003113D4" w:rsidRDefault="003113D4" w:rsidP="009A4ECB">
            <w:pPr>
              <w:widowControl w:val="0"/>
              <w:pBdr>
                <w:top w:val="nil"/>
                <w:left w:val="nil"/>
                <w:bottom w:val="nil"/>
                <w:right w:val="nil"/>
                <w:between w:val="nil"/>
              </w:pBdr>
              <w:tabs>
                <w:tab w:val="left" w:pos="540"/>
              </w:tabs>
              <w:jc w:val="both"/>
              <w:rPr>
                <w:color w:val="000000"/>
              </w:rPr>
            </w:pPr>
          </w:p>
          <w:p w14:paraId="19EEA4D0" w14:textId="1A035101" w:rsidR="003113D4" w:rsidRDefault="003113D4" w:rsidP="009A4ECB">
            <w:pPr>
              <w:widowControl w:val="0"/>
              <w:pBdr>
                <w:top w:val="nil"/>
                <w:left w:val="nil"/>
                <w:bottom w:val="nil"/>
                <w:right w:val="nil"/>
                <w:between w:val="nil"/>
              </w:pBdr>
              <w:tabs>
                <w:tab w:val="left" w:pos="540"/>
              </w:tabs>
              <w:jc w:val="both"/>
              <w:rPr>
                <w:color w:val="000000"/>
              </w:rPr>
            </w:pPr>
          </w:p>
          <w:p w14:paraId="0C475CA6" w14:textId="70E5DDDD" w:rsidR="003113D4" w:rsidRDefault="003113D4" w:rsidP="009A4ECB">
            <w:pPr>
              <w:widowControl w:val="0"/>
              <w:pBdr>
                <w:top w:val="nil"/>
                <w:left w:val="nil"/>
                <w:bottom w:val="nil"/>
                <w:right w:val="nil"/>
                <w:between w:val="nil"/>
              </w:pBdr>
              <w:tabs>
                <w:tab w:val="left" w:pos="540"/>
              </w:tabs>
              <w:jc w:val="both"/>
              <w:rPr>
                <w:color w:val="000000"/>
              </w:rPr>
            </w:pPr>
          </w:p>
          <w:p w14:paraId="3D7D6564" w14:textId="2E4F39BB" w:rsidR="003113D4" w:rsidRDefault="003113D4" w:rsidP="009A4ECB">
            <w:pPr>
              <w:widowControl w:val="0"/>
              <w:pBdr>
                <w:top w:val="nil"/>
                <w:left w:val="nil"/>
                <w:bottom w:val="nil"/>
                <w:right w:val="nil"/>
                <w:between w:val="nil"/>
              </w:pBdr>
              <w:tabs>
                <w:tab w:val="left" w:pos="540"/>
              </w:tabs>
              <w:jc w:val="both"/>
              <w:rPr>
                <w:color w:val="000000"/>
              </w:rPr>
            </w:pPr>
          </w:p>
          <w:p w14:paraId="30667FCB" w14:textId="30FE6693" w:rsidR="003113D4" w:rsidRDefault="003113D4" w:rsidP="009A4ECB">
            <w:pPr>
              <w:widowControl w:val="0"/>
              <w:pBdr>
                <w:top w:val="nil"/>
                <w:left w:val="nil"/>
                <w:bottom w:val="nil"/>
                <w:right w:val="nil"/>
                <w:between w:val="nil"/>
              </w:pBdr>
              <w:tabs>
                <w:tab w:val="left" w:pos="540"/>
              </w:tabs>
              <w:jc w:val="both"/>
              <w:rPr>
                <w:color w:val="000000"/>
              </w:rPr>
            </w:pPr>
          </w:p>
          <w:p w14:paraId="2AB1F04B" w14:textId="77777777" w:rsidR="003113D4" w:rsidRPr="006B5139" w:rsidRDefault="003113D4" w:rsidP="009A4ECB">
            <w:pPr>
              <w:widowControl w:val="0"/>
              <w:pBdr>
                <w:top w:val="nil"/>
                <w:left w:val="nil"/>
                <w:bottom w:val="nil"/>
                <w:right w:val="nil"/>
                <w:between w:val="nil"/>
              </w:pBdr>
              <w:tabs>
                <w:tab w:val="left" w:pos="540"/>
              </w:tabs>
              <w:jc w:val="both"/>
              <w:rPr>
                <w:color w:val="000000"/>
              </w:rPr>
            </w:pPr>
          </w:p>
          <w:p w14:paraId="744BADB6"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r w:rsidRPr="006B5139">
              <w:rPr>
                <w:b/>
                <w:color w:val="000000"/>
              </w:rPr>
              <w:t>Знать</w:t>
            </w:r>
            <w:r w:rsidRPr="006B5139">
              <w:rPr>
                <w:color w:val="000000"/>
              </w:rPr>
              <w:t>: негативные и позитивные факторы, влияющие на спрос.</w:t>
            </w:r>
          </w:p>
          <w:p w14:paraId="16541F19" w14:textId="77777777" w:rsidR="009A4ECB" w:rsidRPr="006B5139" w:rsidRDefault="009A4ECB" w:rsidP="009A4ECB">
            <w:pPr>
              <w:widowControl w:val="0"/>
              <w:pBdr>
                <w:top w:val="nil"/>
                <w:left w:val="nil"/>
                <w:bottom w:val="nil"/>
                <w:right w:val="nil"/>
                <w:between w:val="nil"/>
              </w:pBdr>
              <w:tabs>
                <w:tab w:val="left" w:pos="540"/>
              </w:tabs>
              <w:jc w:val="both"/>
              <w:rPr>
                <w:bCs/>
                <w:color w:val="000000"/>
              </w:rPr>
            </w:pPr>
            <w:r w:rsidRPr="006B5139">
              <w:rPr>
                <w:b/>
                <w:color w:val="000000"/>
              </w:rPr>
              <w:t xml:space="preserve">Уметь: </w:t>
            </w:r>
            <w:r w:rsidRPr="006B5139">
              <w:rPr>
                <w:bCs/>
                <w:color w:val="000000"/>
              </w:rPr>
              <w:t>выявлять негативные факторы, влияющие на спрос.</w:t>
            </w:r>
          </w:p>
          <w:p w14:paraId="3439BEDA" w14:textId="77777777" w:rsidR="009A4ECB" w:rsidRPr="006B5139" w:rsidRDefault="009A4ECB" w:rsidP="009A4ECB">
            <w:pPr>
              <w:widowControl w:val="0"/>
              <w:pBdr>
                <w:top w:val="nil"/>
                <w:left w:val="nil"/>
                <w:bottom w:val="nil"/>
                <w:right w:val="nil"/>
                <w:between w:val="nil"/>
              </w:pBdr>
              <w:tabs>
                <w:tab w:val="left" w:pos="540"/>
              </w:tabs>
              <w:jc w:val="both"/>
              <w:rPr>
                <w:bCs/>
                <w:color w:val="000000"/>
              </w:rPr>
            </w:pPr>
          </w:p>
          <w:p w14:paraId="582382E8" w14:textId="77777777" w:rsidR="004F441E" w:rsidRDefault="004F441E" w:rsidP="009A4ECB">
            <w:pPr>
              <w:widowControl w:val="0"/>
              <w:pBdr>
                <w:top w:val="nil"/>
                <w:left w:val="nil"/>
                <w:bottom w:val="nil"/>
                <w:right w:val="nil"/>
                <w:between w:val="nil"/>
              </w:pBdr>
              <w:tabs>
                <w:tab w:val="left" w:pos="540"/>
              </w:tabs>
              <w:jc w:val="both"/>
              <w:rPr>
                <w:b/>
                <w:color w:val="000000"/>
              </w:rPr>
            </w:pPr>
          </w:p>
          <w:p w14:paraId="3D23D10D" w14:textId="77777777" w:rsidR="004F441E" w:rsidRDefault="004F441E" w:rsidP="009A4ECB">
            <w:pPr>
              <w:widowControl w:val="0"/>
              <w:pBdr>
                <w:top w:val="nil"/>
                <w:left w:val="nil"/>
                <w:bottom w:val="nil"/>
                <w:right w:val="nil"/>
                <w:between w:val="nil"/>
              </w:pBdr>
              <w:tabs>
                <w:tab w:val="left" w:pos="540"/>
              </w:tabs>
              <w:jc w:val="both"/>
              <w:rPr>
                <w:b/>
                <w:color w:val="000000"/>
              </w:rPr>
            </w:pPr>
          </w:p>
          <w:p w14:paraId="5A48EEDC" w14:textId="77777777" w:rsidR="004D7D3A" w:rsidRDefault="004D7D3A" w:rsidP="009A4ECB">
            <w:pPr>
              <w:widowControl w:val="0"/>
              <w:pBdr>
                <w:top w:val="nil"/>
                <w:left w:val="nil"/>
                <w:bottom w:val="nil"/>
                <w:right w:val="nil"/>
                <w:between w:val="nil"/>
              </w:pBdr>
              <w:tabs>
                <w:tab w:val="left" w:pos="540"/>
              </w:tabs>
              <w:jc w:val="both"/>
              <w:rPr>
                <w:b/>
                <w:color w:val="000000"/>
              </w:rPr>
            </w:pPr>
          </w:p>
          <w:p w14:paraId="265B7096" w14:textId="07837C6C" w:rsidR="009A4ECB" w:rsidRPr="006B5139" w:rsidRDefault="009A4ECB" w:rsidP="009A4ECB">
            <w:pPr>
              <w:widowControl w:val="0"/>
              <w:pBdr>
                <w:top w:val="nil"/>
                <w:left w:val="nil"/>
                <w:bottom w:val="nil"/>
                <w:right w:val="nil"/>
                <w:between w:val="nil"/>
              </w:pBdr>
              <w:tabs>
                <w:tab w:val="left" w:pos="540"/>
              </w:tabs>
              <w:jc w:val="both"/>
              <w:rPr>
                <w:color w:val="000000"/>
              </w:rPr>
            </w:pPr>
            <w:r w:rsidRPr="006B5139">
              <w:rPr>
                <w:b/>
                <w:color w:val="000000"/>
              </w:rPr>
              <w:t>Знать</w:t>
            </w:r>
            <w:r w:rsidRPr="006B5139">
              <w:rPr>
                <w:color w:val="000000"/>
              </w:rPr>
              <w:t>: экономические последствия мер по регулированию спроса на снижение вероятности возникновения неблагоприятного результата.</w:t>
            </w:r>
          </w:p>
          <w:p w14:paraId="7E86BC59" w14:textId="77777777" w:rsidR="00BD06F9" w:rsidRDefault="00BD06F9" w:rsidP="009A4ECB">
            <w:pPr>
              <w:widowControl w:val="0"/>
              <w:pBdr>
                <w:top w:val="nil"/>
                <w:left w:val="nil"/>
                <w:bottom w:val="nil"/>
                <w:right w:val="nil"/>
                <w:between w:val="nil"/>
              </w:pBdr>
              <w:tabs>
                <w:tab w:val="left" w:pos="540"/>
              </w:tabs>
              <w:jc w:val="both"/>
              <w:rPr>
                <w:b/>
                <w:color w:val="000000"/>
              </w:rPr>
            </w:pPr>
          </w:p>
          <w:p w14:paraId="7C92ABC5" w14:textId="77777777" w:rsidR="00BD06F9" w:rsidRDefault="00BD06F9" w:rsidP="009A4ECB">
            <w:pPr>
              <w:widowControl w:val="0"/>
              <w:pBdr>
                <w:top w:val="nil"/>
                <w:left w:val="nil"/>
                <w:bottom w:val="nil"/>
                <w:right w:val="nil"/>
                <w:between w:val="nil"/>
              </w:pBdr>
              <w:tabs>
                <w:tab w:val="left" w:pos="540"/>
              </w:tabs>
              <w:jc w:val="both"/>
              <w:rPr>
                <w:b/>
                <w:color w:val="000000"/>
              </w:rPr>
            </w:pPr>
          </w:p>
          <w:p w14:paraId="73B1031B" w14:textId="77777777" w:rsidR="00BD06F9" w:rsidRDefault="00BD06F9" w:rsidP="009A4ECB">
            <w:pPr>
              <w:widowControl w:val="0"/>
              <w:pBdr>
                <w:top w:val="nil"/>
                <w:left w:val="nil"/>
                <w:bottom w:val="nil"/>
                <w:right w:val="nil"/>
                <w:between w:val="nil"/>
              </w:pBdr>
              <w:tabs>
                <w:tab w:val="left" w:pos="540"/>
              </w:tabs>
              <w:jc w:val="both"/>
              <w:rPr>
                <w:b/>
                <w:color w:val="000000"/>
              </w:rPr>
            </w:pPr>
          </w:p>
          <w:p w14:paraId="1CFAF799" w14:textId="21D496FC" w:rsidR="009A4ECB" w:rsidRPr="006B5139" w:rsidRDefault="009A4ECB" w:rsidP="009A4ECB">
            <w:pPr>
              <w:widowControl w:val="0"/>
              <w:pBdr>
                <w:top w:val="nil"/>
                <w:left w:val="nil"/>
                <w:bottom w:val="nil"/>
                <w:right w:val="nil"/>
                <w:between w:val="nil"/>
              </w:pBdr>
              <w:tabs>
                <w:tab w:val="left" w:pos="540"/>
              </w:tabs>
              <w:jc w:val="both"/>
              <w:rPr>
                <w:bCs/>
                <w:color w:val="000000"/>
              </w:rPr>
            </w:pPr>
            <w:r w:rsidRPr="006B5139">
              <w:rPr>
                <w:b/>
                <w:color w:val="000000"/>
              </w:rPr>
              <w:t xml:space="preserve">Уметь: </w:t>
            </w:r>
            <w:r w:rsidRPr="006B5139">
              <w:rPr>
                <w:bCs/>
                <w:color w:val="000000"/>
              </w:rPr>
              <w:t xml:space="preserve">определять равновесную </w:t>
            </w:r>
            <w:r w:rsidRPr="006B5139">
              <w:rPr>
                <w:bCs/>
                <w:color w:val="000000"/>
              </w:rPr>
              <w:lastRenderedPageBreak/>
              <w:t>цену на рынке, исходя из условий спроса и предложения.</w:t>
            </w:r>
          </w:p>
          <w:p w14:paraId="62F95889" w14:textId="6C602B0B" w:rsidR="009A4ECB" w:rsidRDefault="009A4ECB" w:rsidP="009A4ECB">
            <w:pPr>
              <w:widowControl w:val="0"/>
              <w:pBdr>
                <w:top w:val="nil"/>
                <w:left w:val="nil"/>
                <w:bottom w:val="nil"/>
                <w:right w:val="nil"/>
                <w:between w:val="nil"/>
              </w:pBdr>
              <w:tabs>
                <w:tab w:val="left" w:pos="540"/>
              </w:tabs>
              <w:jc w:val="both"/>
              <w:rPr>
                <w:bCs/>
                <w:color w:val="000000"/>
              </w:rPr>
            </w:pPr>
          </w:p>
          <w:p w14:paraId="40602D5F" w14:textId="38ED1CBE" w:rsidR="003113D4" w:rsidRDefault="003113D4" w:rsidP="009A4ECB">
            <w:pPr>
              <w:widowControl w:val="0"/>
              <w:pBdr>
                <w:top w:val="nil"/>
                <w:left w:val="nil"/>
                <w:bottom w:val="nil"/>
                <w:right w:val="nil"/>
                <w:between w:val="nil"/>
              </w:pBdr>
              <w:tabs>
                <w:tab w:val="left" w:pos="540"/>
              </w:tabs>
              <w:jc w:val="both"/>
              <w:rPr>
                <w:bCs/>
                <w:color w:val="000000"/>
              </w:rPr>
            </w:pPr>
          </w:p>
          <w:p w14:paraId="7B747D10" w14:textId="61A1C68D" w:rsidR="003113D4" w:rsidRDefault="003113D4" w:rsidP="009A4ECB">
            <w:pPr>
              <w:widowControl w:val="0"/>
              <w:pBdr>
                <w:top w:val="nil"/>
                <w:left w:val="nil"/>
                <w:bottom w:val="nil"/>
                <w:right w:val="nil"/>
                <w:between w:val="nil"/>
              </w:pBdr>
              <w:tabs>
                <w:tab w:val="left" w:pos="540"/>
              </w:tabs>
              <w:jc w:val="both"/>
              <w:rPr>
                <w:bCs/>
                <w:color w:val="000000"/>
              </w:rPr>
            </w:pPr>
          </w:p>
          <w:p w14:paraId="72228B39" w14:textId="77777777" w:rsidR="003113D4" w:rsidRPr="006B5139" w:rsidRDefault="003113D4" w:rsidP="009A4ECB">
            <w:pPr>
              <w:widowControl w:val="0"/>
              <w:pBdr>
                <w:top w:val="nil"/>
                <w:left w:val="nil"/>
                <w:bottom w:val="nil"/>
                <w:right w:val="nil"/>
                <w:between w:val="nil"/>
              </w:pBdr>
              <w:tabs>
                <w:tab w:val="left" w:pos="540"/>
              </w:tabs>
              <w:jc w:val="both"/>
              <w:rPr>
                <w:bCs/>
                <w:color w:val="000000"/>
              </w:rPr>
            </w:pPr>
          </w:p>
          <w:p w14:paraId="0E52065E" w14:textId="77777777" w:rsidR="009A4ECB" w:rsidRPr="005C7D41" w:rsidRDefault="009A4ECB" w:rsidP="009A4ECB">
            <w:pPr>
              <w:widowControl w:val="0"/>
              <w:pBdr>
                <w:top w:val="nil"/>
                <w:left w:val="nil"/>
                <w:bottom w:val="nil"/>
                <w:right w:val="nil"/>
                <w:between w:val="nil"/>
              </w:pBdr>
              <w:tabs>
                <w:tab w:val="left" w:pos="540"/>
              </w:tabs>
              <w:jc w:val="both"/>
              <w:rPr>
                <w:bCs/>
                <w:color w:val="000000"/>
              </w:rPr>
            </w:pPr>
            <w:r w:rsidRPr="005C7D41">
              <w:rPr>
                <w:b/>
                <w:bCs/>
                <w:color w:val="000000"/>
              </w:rPr>
              <w:t>Знать</w:t>
            </w:r>
            <w:r w:rsidRPr="005C7D41">
              <w:rPr>
                <w:bCs/>
                <w:color w:val="000000"/>
              </w:rPr>
              <w:t>: базовые методы анализа эффективности управления спросом.</w:t>
            </w:r>
          </w:p>
          <w:p w14:paraId="65685D8C" w14:textId="77777777" w:rsidR="00255932" w:rsidRDefault="00255932" w:rsidP="009A4ECB">
            <w:pPr>
              <w:widowControl w:val="0"/>
              <w:pBdr>
                <w:top w:val="nil"/>
                <w:left w:val="nil"/>
                <w:bottom w:val="nil"/>
                <w:right w:val="nil"/>
                <w:between w:val="nil"/>
              </w:pBdr>
              <w:tabs>
                <w:tab w:val="left" w:pos="540"/>
              </w:tabs>
              <w:jc w:val="both"/>
              <w:rPr>
                <w:b/>
                <w:bCs/>
                <w:color w:val="000000"/>
              </w:rPr>
            </w:pPr>
          </w:p>
          <w:p w14:paraId="7BCAF599" w14:textId="591A6A2E" w:rsidR="009A4ECB" w:rsidRPr="005C7D41" w:rsidRDefault="009A4ECB" w:rsidP="009A4ECB">
            <w:pPr>
              <w:widowControl w:val="0"/>
              <w:pBdr>
                <w:top w:val="nil"/>
                <w:left w:val="nil"/>
                <w:bottom w:val="nil"/>
                <w:right w:val="nil"/>
                <w:between w:val="nil"/>
              </w:pBdr>
              <w:tabs>
                <w:tab w:val="left" w:pos="540"/>
              </w:tabs>
              <w:jc w:val="both"/>
              <w:rPr>
                <w:bCs/>
                <w:color w:val="000000"/>
              </w:rPr>
            </w:pPr>
            <w:r w:rsidRPr="005C7D41">
              <w:rPr>
                <w:b/>
                <w:bCs/>
                <w:color w:val="000000"/>
              </w:rPr>
              <w:t>Уметь:</w:t>
            </w:r>
            <w:r w:rsidRPr="005C7D41">
              <w:rPr>
                <w:bCs/>
                <w:color w:val="000000"/>
              </w:rPr>
              <w:t xml:space="preserve"> проводить анализ эффективности</w:t>
            </w:r>
          </w:p>
          <w:p w14:paraId="6B6BA0B7" w14:textId="0E40F54B" w:rsidR="009A4ECB" w:rsidRDefault="009A4ECB" w:rsidP="00255932">
            <w:pPr>
              <w:suppressLineNumbers/>
              <w:jc w:val="both"/>
              <w:rPr>
                <w:color w:val="000000"/>
              </w:rPr>
            </w:pPr>
            <w:r w:rsidRPr="005C7D41">
              <w:rPr>
                <w:bCs/>
                <w:color w:val="000000"/>
              </w:rPr>
              <w:t>реализации экономических проектов, а также методики их оценки.</w:t>
            </w:r>
          </w:p>
        </w:tc>
        <w:tc>
          <w:tcPr>
            <w:tcW w:w="3794" w:type="dxa"/>
            <w:tcBorders>
              <w:top w:val="single" w:sz="4" w:space="0" w:color="000000"/>
              <w:left w:val="single" w:sz="4" w:space="0" w:color="000000"/>
              <w:bottom w:val="single" w:sz="4" w:space="0" w:color="000000"/>
              <w:right w:val="single" w:sz="4" w:space="0" w:color="000000"/>
            </w:tcBorders>
          </w:tcPr>
          <w:p w14:paraId="48FDF8A8" w14:textId="77777777" w:rsidR="009A4ECB" w:rsidRDefault="009A4ECB" w:rsidP="009A4ECB">
            <w:pPr>
              <w:pBdr>
                <w:top w:val="nil"/>
                <w:left w:val="nil"/>
                <w:bottom w:val="nil"/>
                <w:right w:val="nil"/>
                <w:between w:val="nil"/>
              </w:pBdr>
              <w:ind w:left="310"/>
              <w:jc w:val="center"/>
              <w:rPr>
                <w:color w:val="000000"/>
              </w:rPr>
            </w:pPr>
            <w:r>
              <w:rPr>
                <w:color w:val="000000"/>
              </w:rPr>
              <w:lastRenderedPageBreak/>
              <w:t>Задание</w:t>
            </w:r>
          </w:p>
          <w:p w14:paraId="057B9303" w14:textId="52390DC9" w:rsidR="009A4ECB" w:rsidRDefault="009A4ECB" w:rsidP="009A4ECB">
            <w:pPr>
              <w:suppressLineNumbers/>
              <w:ind w:left="67"/>
              <w:jc w:val="both"/>
              <w:rPr>
                <w:color w:val="000000"/>
              </w:rPr>
            </w:pPr>
            <w:r>
              <w:rPr>
                <w:color w:val="000000"/>
              </w:rPr>
              <w:t>Объясните, как эластичность спроса влияет на ценовую политику.</w:t>
            </w:r>
          </w:p>
          <w:p w14:paraId="034C0F89" w14:textId="77777777" w:rsidR="009A4ECB" w:rsidRDefault="009A4ECB" w:rsidP="009A4ECB">
            <w:pPr>
              <w:suppressLineNumbers/>
              <w:ind w:left="67"/>
              <w:jc w:val="both"/>
              <w:rPr>
                <w:color w:val="000000"/>
              </w:rPr>
            </w:pPr>
          </w:p>
          <w:p w14:paraId="1C4BB781" w14:textId="77777777" w:rsidR="009A4ECB" w:rsidRDefault="009A4ECB" w:rsidP="009A4ECB">
            <w:pPr>
              <w:pBdr>
                <w:top w:val="nil"/>
                <w:left w:val="nil"/>
                <w:bottom w:val="nil"/>
                <w:right w:val="nil"/>
                <w:between w:val="nil"/>
              </w:pBdr>
              <w:ind w:left="310"/>
              <w:jc w:val="center"/>
              <w:rPr>
                <w:color w:val="000000"/>
              </w:rPr>
            </w:pPr>
            <w:r>
              <w:rPr>
                <w:color w:val="000000"/>
              </w:rPr>
              <w:t>Задание</w:t>
            </w:r>
          </w:p>
          <w:p w14:paraId="2C5E6665" w14:textId="1FCB86A3" w:rsidR="009A4ECB" w:rsidRPr="00E470EE" w:rsidRDefault="009A4ECB" w:rsidP="009A4ECB">
            <w:pPr>
              <w:suppressLineNumbers/>
              <w:ind w:left="67"/>
              <w:jc w:val="both"/>
              <w:rPr>
                <w:bCs/>
              </w:rPr>
            </w:pPr>
            <w:r w:rsidRPr="00106741">
              <w:rPr>
                <w:color w:val="000000"/>
              </w:rPr>
              <w:t>Известно, что эластичность спроса на авиабилеты по цене равна</w:t>
            </w:r>
            <w:r>
              <w:rPr>
                <w:color w:val="000000"/>
              </w:rPr>
              <w:t xml:space="preserve"> </w:t>
            </w:r>
            <w:r w:rsidRPr="00106741">
              <w:rPr>
                <w:color w:val="000000"/>
              </w:rPr>
              <w:t xml:space="preserve">3, по доходу 2,5, а по цене билетов конкурирующей авиакомпании 4. Ожидается, что в следующем году доходы населения вырастут на 10 %, при этом конкурент объявил о снижении цен на 10 %. Какую ценовую политику должна проводить авиакомпания, если она расширила парк самолетов с 20 до 24 и желает достичь соответствующего роста продаж </w:t>
            </w:r>
            <w:r w:rsidRPr="00106741">
              <w:rPr>
                <w:color w:val="000000"/>
              </w:rPr>
              <w:lastRenderedPageBreak/>
              <w:t>билетов.</w:t>
            </w:r>
          </w:p>
          <w:p w14:paraId="6A388524" w14:textId="77777777" w:rsidR="009A4ECB" w:rsidRDefault="009A4ECB" w:rsidP="009A4ECB">
            <w:pPr>
              <w:pStyle w:val="a7"/>
              <w:widowControl w:val="0"/>
              <w:pBdr>
                <w:top w:val="nil"/>
                <w:left w:val="nil"/>
                <w:bottom w:val="nil"/>
                <w:right w:val="nil"/>
                <w:between w:val="nil"/>
              </w:pBdr>
              <w:tabs>
                <w:tab w:val="left" w:pos="540"/>
              </w:tabs>
              <w:ind w:left="427"/>
              <w:rPr>
                <w:color w:val="000000"/>
              </w:rPr>
            </w:pPr>
          </w:p>
          <w:p w14:paraId="5C5B9C5D" w14:textId="77777777" w:rsidR="004F441E" w:rsidRDefault="004F441E" w:rsidP="004F441E">
            <w:pPr>
              <w:pBdr>
                <w:top w:val="nil"/>
                <w:left w:val="nil"/>
                <w:bottom w:val="nil"/>
                <w:right w:val="nil"/>
                <w:between w:val="nil"/>
              </w:pBdr>
              <w:ind w:left="310"/>
              <w:jc w:val="center"/>
              <w:rPr>
                <w:color w:val="000000"/>
              </w:rPr>
            </w:pPr>
            <w:r>
              <w:rPr>
                <w:color w:val="000000"/>
              </w:rPr>
              <w:t>Задание</w:t>
            </w:r>
          </w:p>
          <w:p w14:paraId="418A7F24" w14:textId="77777777" w:rsidR="004F441E" w:rsidRDefault="004F441E" w:rsidP="004F441E">
            <w:pPr>
              <w:pBdr>
                <w:top w:val="nil"/>
                <w:left w:val="nil"/>
                <w:bottom w:val="nil"/>
                <w:right w:val="nil"/>
                <w:between w:val="nil"/>
              </w:pBdr>
              <w:rPr>
                <w:color w:val="000000"/>
              </w:rPr>
            </w:pPr>
            <w:r>
              <w:rPr>
                <w:color w:val="000000"/>
              </w:rPr>
              <w:t>Какой характер зависимости установлен между ценой и объемом спроса?</w:t>
            </w:r>
          </w:p>
          <w:p w14:paraId="793C5C5F" w14:textId="77777777" w:rsidR="004F441E" w:rsidRPr="00E754C7" w:rsidRDefault="004F441E" w:rsidP="00B856E2">
            <w:pPr>
              <w:pStyle w:val="a7"/>
              <w:numPr>
                <w:ilvl w:val="0"/>
                <w:numId w:val="22"/>
              </w:numPr>
              <w:pBdr>
                <w:top w:val="nil"/>
                <w:left w:val="nil"/>
                <w:bottom w:val="nil"/>
                <w:right w:val="nil"/>
                <w:between w:val="nil"/>
              </w:pBdr>
              <w:ind w:left="315" w:hanging="235"/>
              <w:rPr>
                <w:color w:val="000000"/>
              </w:rPr>
            </w:pPr>
            <w:r w:rsidRPr="00E754C7">
              <w:rPr>
                <w:color w:val="000000"/>
              </w:rPr>
              <w:t>обратный;</w:t>
            </w:r>
          </w:p>
          <w:p w14:paraId="1BB08F9E" w14:textId="77777777" w:rsidR="004F441E" w:rsidRPr="00E754C7" w:rsidRDefault="004F441E" w:rsidP="00B856E2">
            <w:pPr>
              <w:pStyle w:val="a7"/>
              <w:numPr>
                <w:ilvl w:val="0"/>
                <w:numId w:val="22"/>
              </w:numPr>
              <w:pBdr>
                <w:top w:val="nil"/>
                <w:left w:val="nil"/>
                <w:bottom w:val="nil"/>
                <w:right w:val="nil"/>
                <w:between w:val="nil"/>
              </w:pBdr>
              <w:ind w:left="315" w:hanging="235"/>
              <w:rPr>
                <w:color w:val="000000"/>
              </w:rPr>
            </w:pPr>
            <w:r w:rsidRPr="00E754C7">
              <w:rPr>
                <w:color w:val="000000"/>
              </w:rPr>
              <w:t>линейный;</w:t>
            </w:r>
          </w:p>
          <w:p w14:paraId="5F82517A" w14:textId="77777777" w:rsidR="004F441E" w:rsidRPr="00E754C7" w:rsidRDefault="004F441E" w:rsidP="00B856E2">
            <w:pPr>
              <w:pStyle w:val="a7"/>
              <w:numPr>
                <w:ilvl w:val="0"/>
                <w:numId w:val="22"/>
              </w:numPr>
              <w:pBdr>
                <w:top w:val="nil"/>
                <w:left w:val="nil"/>
                <w:bottom w:val="nil"/>
                <w:right w:val="nil"/>
                <w:between w:val="nil"/>
              </w:pBdr>
              <w:ind w:left="315" w:hanging="235"/>
              <w:rPr>
                <w:color w:val="000000"/>
              </w:rPr>
            </w:pPr>
            <w:r w:rsidRPr="00E754C7">
              <w:rPr>
                <w:color w:val="000000"/>
              </w:rPr>
              <w:t>прямой;</w:t>
            </w:r>
          </w:p>
          <w:p w14:paraId="257C8E30" w14:textId="77777777" w:rsidR="004F441E" w:rsidRDefault="004F441E" w:rsidP="00B856E2">
            <w:pPr>
              <w:pStyle w:val="a7"/>
              <w:numPr>
                <w:ilvl w:val="0"/>
                <w:numId w:val="22"/>
              </w:numPr>
              <w:pBdr>
                <w:top w:val="nil"/>
                <w:left w:val="nil"/>
                <w:bottom w:val="nil"/>
                <w:right w:val="nil"/>
                <w:between w:val="nil"/>
              </w:pBdr>
              <w:ind w:left="315" w:hanging="235"/>
              <w:rPr>
                <w:color w:val="000000"/>
              </w:rPr>
            </w:pPr>
            <w:r w:rsidRPr="00E754C7">
              <w:rPr>
                <w:color w:val="000000"/>
              </w:rPr>
              <w:t>нелинейный.</w:t>
            </w:r>
          </w:p>
          <w:p w14:paraId="0AE70DF6" w14:textId="77777777" w:rsidR="004F441E" w:rsidRDefault="004F441E" w:rsidP="004F441E">
            <w:pPr>
              <w:pBdr>
                <w:top w:val="nil"/>
                <w:left w:val="nil"/>
                <w:bottom w:val="nil"/>
                <w:right w:val="nil"/>
                <w:between w:val="nil"/>
              </w:pBdr>
              <w:ind w:left="310"/>
              <w:jc w:val="center"/>
              <w:rPr>
                <w:color w:val="000000"/>
              </w:rPr>
            </w:pPr>
            <w:r>
              <w:rPr>
                <w:color w:val="000000"/>
              </w:rPr>
              <w:t>Задание</w:t>
            </w:r>
          </w:p>
          <w:p w14:paraId="1D0DBA1F" w14:textId="5D0F572E" w:rsidR="004F441E" w:rsidRDefault="004F441E" w:rsidP="004F441E">
            <w:pPr>
              <w:pBdr>
                <w:top w:val="nil"/>
                <w:left w:val="nil"/>
                <w:bottom w:val="nil"/>
                <w:right w:val="nil"/>
                <w:between w:val="nil"/>
              </w:pBdr>
              <w:ind w:left="80"/>
              <w:rPr>
                <w:color w:val="000000"/>
              </w:rPr>
            </w:pPr>
            <w:r>
              <w:rPr>
                <w:color w:val="000000"/>
              </w:rPr>
              <w:t xml:space="preserve">Проведите сравнительный анализ основных инструментов </w:t>
            </w:r>
            <w:r w:rsidRPr="00535FAB">
              <w:rPr>
                <w:color w:val="000000"/>
              </w:rPr>
              <w:t>количественного и качественного анализа</w:t>
            </w:r>
            <w:r>
              <w:rPr>
                <w:color w:val="000000"/>
              </w:rPr>
              <w:t xml:space="preserve"> спроса. Обоснуйте их эффективность.</w:t>
            </w:r>
          </w:p>
          <w:p w14:paraId="5E46CFF9" w14:textId="77777777" w:rsidR="004F441E" w:rsidRDefault="004F441E" w:rsidP="004F441E">
            <w:pPr>
              <w:pBdr>
                <w:top w:val="nil"/>
                <w:left w:val="nil"/>
                <w:bottom w:val="nil"/>
                <w:right w:val="nil"/>
                <w:between w:val="nil"/>
              </w:pBdr>
              <w:ind w:left="80"/>
              <w:rPr>
                <w:color w:val="000000"/>
              </w:rPr>
            </w:pPr>
          </w:p>
          <w:p w14:paraId="37C1F51F" w14:textId="77777777" w:rsidR="004F441E" w:rsidRDefault="004F441E" w:rsidP="004F441E">
            <w:pPr>
              <w:pBdr>
                <w:top w:val="nil"/>
                <w:left w:val="nil"/>
                <w:bottom w:val="nil"/>
                <w:right w:val="nil"/>
                <w:between w:val="nil"/>
              </w:pBdr>
              <w:ind w:left="310"/>
              <w:jc w:val="center"/>
              <w:rPr>
                <w:color w:val="000000"/>
              </w:rPr>
            </w:pPr>
            <w:r>
              <w:rPr>
                <w:color w:val="000000"/>
              </w:rPr>
              <w:t>Задание</w:t>
            </w:r>
          </w:p>
          <w:p w14:paraId="26E56B0C" w14:textId="77777777" w:rsidR="004F441E" w:rsidRDefault="004F441E" w:rsidP="004F441E">
            <w:pPr>
              <w:pBdr>
                <w:top w:val="nil"/>
                <w:left w:val="nil"/>
                <w:bottom w:val="nil"/>
                <w:right w:val="nil"/>
                <w:between w:val="nil"/>
              </w:pBdr>
              <w:rPr>
                <w:color w:val="000000"/>
              </w:rPr>
            </w:pPr>
            <w:r>
              <w:rPr>
                <w:color w:val="000000"/>
              </w:rPr>
              <w:t>К факторам спроса относятся:</w:t>
            </w:r>
          </w:p>
          <w:p w14:paraId="4A487B75" w14:textId="77777777" w:rsidR="004F441E" w:rsidRPr="00E12D11" w:rsidRDefault="004F441E" w:rsidP="00B856E2">
            <w:pPr>
              <w:pStyle w:val="a7"/>
              <w:numPr>
                <w:ilvl w:val="0"/>
                <w:numId w:val="23"/>
              </w:numPr>
              <w:pBdr>
                <w:top w:val="nil"/>
                <w:left w:val="nil"/>
                <w:bottom w:val="nil"/>
                <w:right w:val="nil"/>
                <w:between w:val="nil"/>
              </w:pBdr>
              <w:tabs>
                <w:tab w:val="left" w:pos="456"/>
              </w:tabs>
              <w:ind w:left="169" w:firstLine="0"/>
              <w:rPr>
                <w:color w:val="000000"/>
              </w:rPr>
            </w:pPr>
            <w:r w:rsidRPr="00E12D11">
              <w:rPr>
                <w:color w:val="000000"/>
              </w:rPr>
              <w:t>ожидания производителей;</w:t>
            </w:r>
          </w:p>
          <w:p w14:paraId="59B51803" w14:textId="77777777" w:rsidR="004F441E" w:rsidRPr="00E12D11" w:rsidRDefault="004F441E" w:rsidP="00B856E2">
            <w:pPr>
              <w:pStyle w:val="a7"/>
              <w:numPr>
                <w:ilvl w:val="0"/>
                <w:numId w:val="23"/>
              </w:numPr>
              <w:pBdr>
                <w:top w:val="nil"/>
                <w:left w:val="nil"/>
                <w:bottom w:val="nil"/>
                <w:right w:val="nil"/>
                <w:between w:val="nil"/>
              </w:pBdr>
              <w:tabs>
                <w:tab w:val="left" w:pos="456"/>
              </w:tabs>
              <w:ind w:left="169" w:firstLine="0"/>
              <w:rPr>
                <w:color w:val="000000"/>
              </w:rPr>
            </w:pPr>
            <w:r w:rsidRPr="00E12D11">
              <w:rPr>
                <w:color w:val="000000"/>
              </w:rPr>
              <w:t>предпочтения потребителей;</w:t>
            </w:r>
          </w:p>
          <w:p w14:paraId="13670322" w14:textId="77777777" w:rsidR="004F441E" w:rsidRPr="00E12D11" w:rsidRDefault="004F441E" w:rsidP="00B856E2">
            <w:pPr>
              <w:pStyle w:val="a7"/>
              <w:numPr>
                <w:ilvl w:val="0"/>
                <w:numId w:val="23"/>
              </w:numPr>
              <w:pBdr>
                <w:top w:val="nil"/>
                <w:left w:val="nil"/>
                <w:bottom w:val="nil"/>
                <w:right w:val="nil"/>
                <w:between w:val="nil"/>
              </w:pBdr>
              <w:tabs>
                <w:tab w:val="left" w:pos="456"/>
              </w:tabs>
              <w:ind w:left="169" w:firstLine="0"/>
              <w:rPr>
                <w:color w:val="000000"/>
              </w:rPr>
            </w:pPr>
            <w:r w:rsidRPr="00E12D11">
              <w:rPr>
                <w:color w:val="000000"/>
              </w:rPr>
              <w:t>изменения цен на товары;</w:t>
            </w:r>
          </w:p>
          <w:p w14:paraId="4786D01A" w14:textId="77777777" w:rsidR="004F441E" w:rsidRDefault="004F441E" w:rsidP="00B856E2">
            <w:pPr>
              <w:pStyle w:val="a7"/>
              <w:numPr>
                <w:ilvl w:val="0"/>
                <w:numId w:val="23"/>
              </w:numPr>
              <w:pBdr>
                <w:top w:val="nil"/>
                <w:left w:val="nil"/>
                <w:bottom w:val="nil"/>
                <w:right w:val="nil"/>
                <w:between w:val="nil"/>
              </w:pBdr>
              <w:tabs>
                <w:tab w:val="left" w:pos="456"/>
              </w:tabs>
              <w:ind w:left="169" w:firstLine="0"/>
              <w:rPr>
                <w:color w:val="000000"/>
              </w:rPr>
            </w:pPr>
            <w:r w:rsidRPr="00E12D11">
              <w:rPr>
                <w:color w:val="000000"/>
              </w:rPr>
              <w:t>доходы потребителей;</w:t>
            </w:r>
          </w:p>
          <w:p w14:paraId="2C2CBBF4" w14:textId="22EF0B07" w:rsidR="004F441E" w:rsidRDefault="004F441E" w:rsidP="00B856E2">
            <w:pPr>
              <w:pStyle w:val="a7"/>
              <w:numPr>
                <w:ilvl w:val="0"/>
                <w:numId w:val="23"/>
              </w:numPr>
              <w:pBdr>
                <w:top w:val="nil"/>
                <w:left w:val="nil"/>
                <w:bottom w:val="nil"/>
                <w:right w:val="nil"/>
                <w:between w:val="nil"/>
              </w:pBdr>
              <w:tabs>
                <w:tab w:val="left" w:pos="456"/>
              </w:tabs>
              <w:ind w:left="169" w:firstLine="0"/>
              <w:rPr>
                <w:color w:val="000000"/>
              </w:rPr>
            </w:pPr>
            <w:r w:rsidRPr="004F441E">
              <w:rPr>
                <w:color w:val="000000"/>
              </w:rPr>
              <w:t>новые технологии.</w:t>
            </w:r>
          </w:p>
          <w:p w14:paraId="140F6273" w14:textId="77777777" w:rsidR="004F441E" w:rsidRDefault="004F441E" w:rsidP="004F441E">
            <w:pPr>
              <w:pBdr>
                <w:top w:val="nil"/>
                <w:left w:val="nil"/>
                <w:bottom w:val="nil"/>
                <w:right w:val="nil"/>
                <w:between w:val="nil"/>
              </w:pBdr>
              <w:ind w:left="310"/>
              <w:jc w:val="center"/>
              <w:rPr>
                <w:color w:val="000000"/>
              </w:rPr>
            </w:pPr>
            <w:r>
              <w:rPr>
                <w:color w:val="000000"/>
              </w:rPr>
              <w:t>Задание</w:t>
            </w:r>
          </w:p>
          <w:p w14:paraId="2D407FAA" w14:textId="77777777" w:rsidR="004F441E" w:rsidRDefault="004F441E" w:rsidP="004F441E">
            <w:pPr>
              <w:pBdr>
                <w:top w:val="nil"/>
                <w:left w:val="nil"/>
                <w:bottom w:val="nil"/>
                <w:right w:val="nil"/>
                <w:between w:val="nil"/>
              </w:pBdr>
              <w:rPr>
                <w:color w:val="000000"/>
              </w:rPr>
            </w:pPr>
            <w:r>
              <w:rPr>
                <w:color w:val="000000"/>
              </w:rPr>
              <w:t>Объясните, что произойдет с объемом спроса на конкретный товар, если:</w:t>
            </w:r>
          </w:p>
          <w:p w14:paraId="1E6E64D7" w14:textId="77777777" w:rsidR="004F441E" w:rsidRPr="006263A4" w:rsidRDefault="004F441E" w:rsidP="00B856E2">
            <w:pPr>
              <w:pStyle w:val="a7"/>
              <w:numPr>
                <w:ilvl w:val="0"/>
                <w:numId w:val="24"/>
              </w:numPr>
              <w:pBdr>
                <w:top w:val="nil"/>
                <w:left w:val="nil"/>
                <w:bottom w:val="nil"/>
                <w:right w:val="nil"/>
                <w:between w:val="nil"/>
              </w:pBdr>
              <w:ind w:left="453"/>
              <w:rPr>
                <w:color w:val="000000"/>
              </w:rPr>
            </w:pPr>
            <w:r w:rsidRPr="006263A4">
              <w:rPr>
                <w:color w:val="000000"/>
              </w:rPr>
              <w:t>цена на него увеличивается на 1%;</w:t>
            </w:r>
          </w:p>
          <w:p w14:paraId="0C1F5BE8" w14:textId="77777777" w:rsidR="004F441E" w:rsidRPr="006263A4" w:rsidRDefault="004F441E" w:rsidP="00B856E2">
            <w:pPr>
              <w:pStyle w:val="a7"/>
              <w:numPr>
                <w:ilvl w:val="0"/>
                <w:numId w:val="24"/>
              </w:numPr>
              <w:pBdr>
                <w:top w:val="nil"/>
                <w:left w:val="nil"/>
                <w:bottom w:val="nil"/>
                <w:right w:val="nil"/>
                <w:between w:val="nil"/>
              </w:pBdr>
              <w:ind w:left="453"/>
              <w:rPr>
                <w:color w:val="000000"/>
              </w:rPr>
            </w:pPr>
            <w:r w:rsidRPr="006263A4">
              <w:rPr>
                <w:color w:val="000000"/>
              </w:rPr>
              <w:t>доходы населения увеличатся на 1%;</w:t>
            </w:r>
          </w:p>
          <w:p w14:paraId="2A1597EB" w14:textId="77777777" w:rsidR="004F441E" w:rsidRDefault="004F441E" w:rsidP="00B856E2">
            <w:pPr>
              <w:pStyle w:val="a7"/>
              <w:numPr>
                <w:ilvl w:val="0"/>
                <w:numId w:val="24"/>
              </w:numPr>
              <w:pBdr>
                <w:top w:val="nil"/>
                <w:left w:val="nil"/>
                <w:bottom w:val="nil"/>
                <w:right w:val="nil"/>
                <w:between w:val="nil"/>
              </w:pBdr>
              <w:ind w:left="453"/>
              <w:rPr>
                <w:color w:val="000000"/>
              </w:rPr>
            </w:pPr>
            <w:r w:rsidRPr="006263A4">
              <w:rPr>
                <w:color w:val="000000"/>
              </w:rPr>
              <w:t>цена заменяющего товара увеличится на 1%.</w:t>
            </w:r>
          </w:p>
          <w:p w14:paraId="5DE6B979" w14:textId="77777777" w:rsidR="004F441E" w:rsidRDefault="004F441E" w:rsidP="004F441E">
            <w:pPr>
              <w:pStyle w:val="a7"/>
              <w:pBdr>
                <w:top w:val="nil"/>
                <w:left w:val="nil"/>
                <w:bottom w:val="nil"/>
                <w:right w:val="nil"/>
                <w:between w:val="nil"/>
              </w:pBdr>
              <w:ind w:left="453"/>
              <w:rPr>
                <w:color w:val="000000"/>
              </w:rPr>
            </w:pPr>
          </w:p>
          <w:p w14:paraId="7FF01581" w14:textId="77777777" w:rsidR="004F441E" w:rsidRDefault="004F441E" w:rsidP="004F441E">
            <w:pPr>
              <w:pBdr>
                <w:top w:val="nil"/>
                <w:left w:val="nil"/>
                <w:bottom w:val="nil"/>
                <w:right w:val="nil"/>
                <w:between w:val="nil"/>
              </w:pBdr>
              <w:ind w:left="310"/>
              <w:jc w:val="center"/>
              <w:rPr>
                <w:color w:val="000000"/>
              </w:rPr>
            </w:pPr>
            <w:r>
              <w:rPr>
                <w:color w:val="000000"/>
              </w:rPr>
              <w:t>Задание</w:t>
            </w:r>
          </w:p>
          <w:p w14:paraId="387604D4" w14:textId="77777777" w:rsidR="004F441E" w:rsidRDefault="004F441E" w:rsidP="004F441E">
            <w:pPr>
              <w:widowControl w:val="0"/>
              <w:pBdr>
                <w:top w:val="nil"/>
                <w:left w:val="nil"/>
                <w:bottom w:val="nil"/>
                <w:right w:val="nil"/>
                <w:between w:val="nil"/>
              </w:pBdr>
              <w:tabs>
                <w:tab w:val="left" w:pos="540"/>
              </w:tabs>
              <w:jc w:val="both"/>
              <w:rPr>
                <w:color w:val="000000"/>
              </w:rPr>
            </w:pPr>
            <w:r>
              <w:rPr>
                <w:color w:val="000000"/>
              </w:rPr>
              <w:t xml:space="preserve">Сопоставьте вводимые на региональном уровне меры по регулированию последствий ажиотажного спроса на определенный товар и связанные с этим экономические последствия. </w:t>
            </w:r>
          </w:p>
          <w:p w14:paraId="0CEFCF8D" w14:textId="77777777" w:rsidR="004F441E" w:rsidRDefault="004F441E" w:rsidP="004F441E">
            <w:pPr>
              <w:widowControl w:val="0"/>
              <w:pBdr>
                <w:top w:val="nil"/>
                <w:left w:val="nil"/>
                <w:bottom w:val="nil"/>
                <w:right w:val="nil"/>
                <w:between w:val="nil"/>
              </w:pBdr>
              <w:tabs>
                <w:tab w:val="left" w:pos="540"/>
              </w:tabs>
              <w:jc w:val="both"/>
              <w:rPr>
                <w:color w:val="000000"/>
              </w:rPr>
            </w:pPr>
          </w:p>
          <w:tbl>
            <w:tblPr>
              <w:tblStyle w:val="af3"/>
              <w:tblW w:w="3438" w:type="dxa"/>
              <w:jc w:val="center"/>
              <w:tblLayout w:type="fixed"/>
              <w:tblLook w:val="04A0" w:firstRow="1" w:lastRow="0" w:firstColumn="1" w:lastColumn="0" w:noHBand="0" w:noVBand="1"/>
            </w:tblPr>
            <w:tblGrid>
              <w:gridCol w:w="1595"/>
              <w:gridCol w:w="1843"/>
            </w:tblGrid>
            <w:tr w:rsidR="004F441E" w:rsidRPr="004F441E" w14:paraId="4A1F77C1" w14:textId="77777777" w:rsidTr="004F441E">
              <w:trPr>
                <w:jc w:val="center"/>
              </w:trPr>
              <w:tc>
                <w:tcPr>
                  <w:tcW w:w="1595" w:type="dxa"/>
                </w:tcPr>
                <w:p w14:paraId="0CE6DC0C" w14:textId="77777777" w:rsidR="004F441E" w:rsidRPr="004F441E" w:rsidRDefault="004F441E" w:rsidP="004F441E">
                  <w:pPr>
                    <w:pBdr>
                      <w:top w:val="nil"/>
                      <w:left w:val="nil"/>
                      <w:bottom w:val="nil"/>
                      <w:right w:val="nil"/>
                      <w:between w:val="nil"/>
                    </w:pBdr>
                    <w:rPr>
                      <w:color w:val="000000"/>
                      <w:sz w:val="18"/>
                      <w:szCs w:val="18"/>
                    </w:rPr>
                  </w:pPr>
                  <w:r w:rsidRPr="004F441E">
                    <w:rPr>
                      <w:color w:val="000000"/>
                      <w:sz w:val="18"/>
                      <w:szCs w:val="18"/>
                    </w:rPr>
                    <w:t>Организация дополнительных поставок товара</w:t>
                  </w:r>
                </w:p>
              </w:tc>
              <w:tc>
                <w:tcPr>
                  <w:tcW w:w="1843" w:type="dxa"/>
                </w:tcPr>
                <w:p w14:paraId="0F945F7A" w14:textId="77777777" w:rsidR="004F441E" w:rsidRPr="004F441E" w:rsidRDefault="004F441E" w:rsidP="004F441E">
                  <w:pPr>
                    <w:pBdr>
                      <w:top w:val="nil"/>
                      <w:left w:val="nil"/>
                      <w:bottom w:val="nil"/>
                      <w:right w:val="nil"/>
                      <w:between w:val="nil"/>
                    </w:pBdr>
                    <w:rPr>
                      <w:color w:val="000000"/>
                      <w:sz w:val="18"/>
                      <w:szCs w:val="18"/>
                    </w:rPr>
                  </w:pPr>
                  <w:r w:rsidRPr="004F441E">
                    <w:rPr>
                      <w:color w:val="000000"/>
                      <w:sz w:val="18"/>
                      <w:szCs w:val="18"/>
                    </w:rPr>
                    <w:t>сдвиг кривой предложения вправо и в новую точку равновесия</w:t>
                  </w:r>
                </w:p>
              </w:tc>
            </w:tr>
            <w:tr w:rsidR="004F441E" w:rsidRPr="004F441E" w14:paraId="3FF8A286" w14:textId="77777777" w:rsidTr="004F441E">
              <w:trPr>
                <w:jc w:val="center"/>
              </w:trPr>
              <w:tc>
                <w:tcPr>
                  <w:tcW w:w="1595" w:type="dxa"/>
                </w:tcPr>
                <w:p w14:paraId="3441F5F0" w14:textId="77777777" w:rsidR="004F441E" w:rsidRPr="004F441E" w:rsidRDefault="004F441E" w:rsidP="004F441E">
                  <w:pPr>
                    <w:pBdr>
                      <w:top w:val="nil"/>
                      <w:left w:val="nil"/>
                      <w:bottom w:val="nil"/>
                      <w:right w:val="nil"/>
                      <w:between w:val="nil"/>
                    </w:pBdr>
                    <w:rPr>
                      <w:color w:val="000000"/>
                      <w:sz w:val="18"/>
                      <w:szCs w:val="18"/>
                    </w:rPr>
                  </w:pPr>
                  <w:r w:rsidRPr="004F441E">
                    <w:rPr>
                      <w:color w:val="000000"/>
                      <w:sz w:val="18"/>
                      <w:szCs w:val="18"/>
                    </w:rPr>
                    <w:t>Запрещение повышения цен продавцами</w:t>
                  </w:r>
                </w:p>
              </w:tc>
              <w:tc>
                <w:tcPr>
                  <w:tcW w:w="1843" w:type="dxa"/>
                </w:tcPr>
                <w:p w14:paraId="6184D552" w14:textId="77777777" w:rsidR="004F441E" w:rsidRPr="004F441E" w:rsidRDefault="004F441E" w:rsidP="004F441E">
                  <w:pPr>
                    <w:pBdr>
                      <w:top w:val="nil"/>
                      <w:left w:val="nil"/>
                      <w:bottom w:val="nil"/>
                      <w:right w:val="nil"/>
                      <w:between w:val="nil"/>
                    </w:pBdr>
                    <w:rPr>
                      <w:color w:val="000000"/>
                      <w:sz w:val="18"/>
                      <w:szCs w:val="18"/>
                    </w:rPr>
                  </w:pPr>
                  <w:r w:rsidRPr="004F441E">
                    <w:rPr>
                      <w:color w:val="000000"/>
                      <w:sz w:val="18"/>
                      <w:szCs w:val="18"/>
                    </w:rPr>
                    <w:t>сдвиг кривой спроса влево в первоначальную равновесную точку</w:t>
                  </w:r>
                </w:p>
              </w:tc>
            </w:tr>
            <w:tr w:rsidR="004F441E" w:rsidRPr="004F441E" w14:paraId="3E499BA6" w14:textId="77777777" w:rsidTr="004F441E">
              <w:trPr>
                <w:jc w:val="center"/>
              </w:trPr>
              <w:tc>
                <w:tcPr>
                  <w:tcW w:w="1595" w:type="dxa"/>
                </w:tcPr>
                <w:p w14:paraId="407FD28F" w14:textId="77777777" w:rsidR="004F441E" w:rsidRPr="004F441E" w:rsidRDefault="004F441E" w:rsidP="004F441E">
                  <w:pPr>
                    <w:pBdr>
                      <w:top w:val="nil"/>
                      <w:left w:val="nil"/>
                      <w:bottom w:val="nil"/>
                      <w:right w:val="nil"/>
                      <w:between w:val="nil"/>
                    </w:pBdr>
                    <w:rPr>
                      <w:color w:val="000000"/>
                      <w:sz w:val="18"/>
                      <w:szCs w:val="18"/>
                    </w:rPr>
                  </w:pPr>
                  <w:r w:rsidRPr="004F441E">
                    <w:rPr>
                      <w:color w:val="000000"/>
                      <w:sz w:val="18"/>
                      <w:szCs w:val="18"/>
                    </w:rPr>
                    <w:t>Возвращение прежнего объема спроса</w:t>
                  </w:r>
                </w:p>
              </w:tc>
              <w:tc>
                <w:tcPr>
                  <w:tcW w:w="1843" w:type="dxa"/>
                </w:tcPr>
                <w:p w14:paraId="02BD96AA" w14:textId="77777777" w:rsidR="004F441E" w:rsidRPr="004F441E" w:rsidRDefault="004F441E" w:rsidP="004F441E">
                  <w:pPr>
                    <w:pBdr>
                      <w:top w:val="nil"/>
                      <w:left w:val="nil"/>
                      <w:bottom w:val="nil"/>
                      <w:right w:val="nil"/>
                      <w:between w:val="nil"/>
                    </w:pBdr>
                    <w:rPr>
                      <w:color w:val="000000"/>
                      <w:sz w:val="18"/>
                      <w:szCs w:val="18"/>
                    </w:rPr>
                  </w:pPr>
                  <w:r w:rsidRPr="004F441E">
                    <w:rPr>
                      <w:color w:val="000000"/>
                      <w:sz w:val="18"/>
                      <w:szCs w:val="18"/>
                    </w:rPr>
                    <w:t>возникновение дефицита товара</w:t>
                  </w:r>
                </w:p>
              </w:tc>
            </w:tr>
          </w:tbl>
          <w:p w14:paraId="36E59344" w14:textId="77777777" w:rsidR="004F441E" w:rsidRDefault="004F441E" w:rsidP="004F441E">
            <w:pPr>
              <w:pBdr>
                <w:top w:val="nil"/>
                <w:left w:val="nil"/>
                <w:bottom w:val="nil"/>
                <w:right w:val="nil"/>
                <w:between w:val="nil"/>
              </w:pBdr>
              <w:rPr>
                <w:color w:val="000000"/>
              </w:rPr>
            </w:pPr>
          </w:p>
          <w:p w14:paraId="08AF2150" w14:textId="5AB5462E" w:rsidR="004D7D3A" w:rsidRDefault="004D7D3A" w:rsidP="004D7D3A">
            <w:pPr>
              <w:pBdr>
                <w:top w:val="nil"/>
                <w:left w:val="nil"/>
                <w:bottom w:val="nil"/>
                <w:right w:val="nil"/>
                <w:between w:val="nil"/>
              </w:pBdr>
              <w:ind w:left="310"/>
              <w:jc w:val="center"/>
              <w:rPr>
                <w:color w:val="000000"/>
              </w:rPr>
            </w:pPr>
            <w:r>
              <w:rPr>
                <w:color w:val="000000"/>
              </w:rPr>
              <w:lastRenderedPageBreak/>
              <w:t>Задание</w:t>
            </w:r>
          </w:p>
          <w:p w14:paraId="34CCBFC0" w14:textId="7CEC1A05" w:rsidR="00BD06F9" w:rsidRDefault="00BD06F9" w:rsidP="00BD06F9">
            <w:pPr>
              <w:pBdr>
                <w:top w:val="nil"/>
                <w:left w:val="nil"/>
                <w:bottom w:val="nil"/>
                <w:right w:val="nil"/>
                <w:between w:val="nil"/>
              </w:pBdr>
              <w:rPr>
                <w:color w:val="000000"/>
              </w:rPr>
            </w:pPr>
            <w:r>
              <w:rPr>
                <w:color w:val="000000"/>
              </w:rPr>
              <w:t xml:space="preserve">Функция спроса на товар задается уравнением </w:t>
            </w:r>
            <w:r w:rsidRPr="00E66775">
              <w:rPr>
                <w:i/>
                <w:iCs/>
                <w:color w:val="000000"/>
                <w:lang w:val="en-US"/>
              </w:rPr>
              <w:t>Q</w:t>
            </w:r>
            <w:r w:rsidRPr="00E66775">
              <w:rPr>
                <w:i/>
                <w:iCs/>
                <w:color w:val="000000"/>
                <w:vertAlign w:val="subscript"/>
                <w:lang w:val="en-US"/>
              </w:rPr>
              <w:t>d</w:t>
            </w:r>
            <w:r w:rsidRPr="00E66775">
              <w:rPr>
                <w:i/>
                <w:iCs/>
                <w:color w:val="000000"/>
              </w:rPr>
              <w:t xml:space="preserve"> </w:t>
            </w:r>
            <w:r w:rsidRPr="00E66775">
              <w:rPr>
                <w:color w:val="000000"/>
              </w:rPr>
              <w:t xml:space="preserve">= 5 – </w:t>
            </w:r>
            <w:r w:rsidRPr="00E66775">
              <w:rPr>
                <w:i/>
                <w:iCs/>
                <w:color w:val="000000"/>
                <w:lang w:val="en-US"/>
              </w:rPr>
              <w:t>P</w:t>
            </w:r>
            <w:r w:rsidRPr="00E66775">
              <w:rPr>
                <w:color w:val="000000"/>
              </w:rPr>
              <w:t>.</w:t>
            </w:r>
          </w:p>
          <w:p w14:paraId="2DE4F661" w14:textId="77777777" w:rsidR="00BD06F9" w:rsidRDefault="00BD06F9" w:rsidP="00BD06F9">
            <w:pPr>
              <w:pBdr>
                <w:top w:val="nil"/>
                <w:left w:val="nil"/>
                <w:bottom w:val="nil"/>
                <w:right w:val="nil"/>
                <w:between w:val="nil"/>
              </w:pBdr>
              <w:rPr>
                <w:color w:val="000000"/>
              </w:rPr>
            </w:pPr>
            <w:r>
              <w:rPr>
                <w:color w:val="000000"/>
              </w:rPr>
              <w:t xml:space="preserve">Функция предложения товара задается уравнением </w:t>
            </w:r>
            <w:r w:rsidRPr="00E66775">
              <w:rPr>
                <w:i/>
                <w:iCs/>
                <w:color w:val="000000"/>
                <w:lang w:val="en-US"/>
              </w:rPr>
              <w:t>Q</w:t>
            </w:r>
            <w:r w:rsidRPr="00E66775">
              <w:rPr>
                <w:i/>
                <w:iCs/>
                <w:color w:val="000000"/>
                <w:vertAlign w:val="subscript"/>
                <w:lang w:val="en-US"/>
              </w:rPr>
              <w:t>s</w:t>
            </w:r>
            <w:r w:rsidRPr="00E66775">
              <w:rPr>
                <w:i/>
                <w:iCs/>
                <w:color w:val="000000"/>
              </w:rPr>
              <w:t xml:space="preserve"> </w:t>
            </w:r>
            <w:r>
              <w:rPr>
                <w:color w:val="000000"/>
              </w:rPr>
              <w:t>= 2</w:t>
            </w:r>
            <w:r>
              <w:rPr>
                <w:color w:val="000000"/>
                <w:lang w:val="en-US"/>
              </w:rPr>
              <w:t>x</w:t>
            </w:r>
            <w:r w:rsidRPr="00E66775">
              <w:rPr>
                <w:i/>
                <w:iCs/>
                <w:color w:val="000000"/>
                <w:lang w:val="en-US"/>
              </w:rPr>
              <w:t>P</w:t>
            </w:r>
            <w:r w:rsidRPr="00E66775">
              <w:rPr>
                <w:color w:val="000000"/>
              </w:rPr>
              <w:t xml:space="preserve"> </w:t>
            </w:r>
            <w:r>
              <w:rPr>
                <w:color w:val="000000"/>
              </w:rPr>
              <w:t>–</w:t>
            </w:r>
            <w:r w:rsidRPr="00E66775">
              <w:rPr>
                <w:color w:val="000000"/>
              </w:rPr>
              <w:t xml:space="preserve"> 4.</w:t>
            </w:r>
          </w:p>
          <w:p w14:paraId="43CCAF3F" w14:textId="77777777" w:rsidR="00BD06F9" w:rsidRPr="00E66775" w:rsidRDefault="00BD06F9" w:rsidP="00BD06F9">
            <w:pPr>
              <w:pBdr>
                <w:top w:val="nil"/>
                <w:left w:val="nil"/>
                <w:bottom w:val="nil"/>
                <w:right w:val="nil"/>
                <w:between w:val="nil"/>
              </w:pBdr>
              <w:rPr>
                <w:color w:val="000000"/>
              </w:rPr>
            </w:pPr>
            <w:r>
              <w:rPr>
                <w:color w:val="000000"/>
              </w:rPr>
              <w:t>Рассчитайте равновесную цену на рынке.</w:t>
            </w:r>
          </w:p>
          <w:p w14:paraId="6090F233" w14:textId="77777777" w:rsidR="00255932" w:rsidRDefault="00255932" w:rsidP="00255932">
            <w:pPr>
              <w:pBdr>
                <w:top w:val="nil"/>
                <w:left w:val="nil"/>
                <w:bottom w:val="nil"/>
                <w:right w:val="nil"/>
                <w:between w:val="nil"/>
              </w:pBdr>
              <w:ind w:left="310"/>
              <w:jc w:val="center"/>
              <w:rPr>
                <w:color w:val="000000"/>
              </w:rPr>
            </w:pPr>
            <w:r>
              <w:rPr>
                <w:color w:val="000000"/>
              </w:rPr>
              <w:t>Задание</w:t>
            </w:r>
          </w:p>
          <w:p w14:paraId="5E61CBA6" w14:textId="33A87794" w:rsidR="004F441E" w:rsidRPr="004F441E" w:rsidRDefault="00255932" w:rsidP="00255932">
            <w:pPr>
              <w:pBdr>
                <w:top w:val="nil"/>
                <w:left w:val="nil"/>
                <w:bottom w:val="nil"/>
                <w:right w:val="nil"/>
                <w:between w:val="nil"/>
              </w:pBdr>
              <w:tabs>
                <w:tab w:val="left" w:pos="456"/>
              </w:tabs>
              <w:ind w:left="169"/>
              <w:jc w:val="both"/>
              <w:rPr>
                <w:color w:val="000000"/>
              </w:rPr>
            </w:pPr>
            <w:r>
              <w:rPr>
                <w:color w:val="000000"/>
                <w:lang w:val="ru"/>
              </w:rPr>
              <w:t xml:space="preserve">Опишите преимущества и недостатки основных методов </w:t>
            </w:r>
            <w:r>
              <w:rPr>
                <w:color w:val="000000"/>
              </w:rPr>
              <w:t>анализа эффективности управления спросом.</w:t>
            </w:r>
          </w:p>
          <w:p w14:paraId="69B7B9B2" w14:textId="77777777" w:rsidR="004D7D3A" w:rsidRDefault="004D7D3A" w:rsidP="00255932">
            <w:pPr>
              <w:pBdr>
                <w:top w:val="nil"/>
                <w:left w:val="nil"/>
                <w:bottom w:val="nil"/>
                <w:right w:val="nil"/>
                <w:between w:val="nil"/>
              </w:pBdr>
              <w:ind w:left="310"/>
              <w:jc w:val="center"/>
              <w:rPr>
                <w:color w:val="000000"/>
              </w:rPr>
            </w:pPr>
          </w:p>
          <w:p w14:paraId="5401679A" w14:textId="2BB8C058" w:rsidR="00255932" w:rsidRDefault="00255932" w:rsidP="00255932">
            <w:pPr>
              <w:pBdr>
                <w:top w:val="nil"/>
                <w:left w:val="nil"/>
                <w:bottom w:val="nil"/>
                <w:right w:val="nil"/>
                <w:between w:val="nil"/>
              </w:pBdr>
              <w:ind w:left="310"/>
              <w:jc w:val="center"/>
              <w:rPr>
                <w:color w:val="000000"/>
              </w:rPr>
            </w:pPr>
            <w:r>
              <w:rPr>
                <w:color w:val="000000"/>
              </w:rPr>
              <w:t>Задание</w:t>
            </w:r>
          </w:p>
          <w:p w14:paraId="54F050B1" w14:textId="77777777" w:rsidR="00255932" w:rsidRDefault="00255932" w:rsidP="00255932">
            <w:pPr>
              <w:pBdr>
                <w:top w:val="nil"/>
                <w:left w:val="nil"/>
                <w:bottom w:val="nil"/>
                <w:right w:val="nil"/>
                <w:between w:val="nil"/>
              </w:pBdr>
              <w:jc w:val="both"/>
              <w:rPr>
                <w:color w:val="000000"/>
              </w:rPr>
            </w:pPr>
            <w:r>
              <w:rPr>
                <w:color w:val="000000"/>
              </w:rPr>
              <w:t>Классифицируйте экономические факторы по группам влияния на спрос и предложение. Соотнесите элемент соответствующей категории с неценовыми факторам предложения и неценовыми факторами спроса.</w:t>
            </w:r>
          </w:p>
          <w:p w14:paraId="225476A9" w14:textId="77777777" w:rsidR="00255932" w:rsidRPr="00F84071" w:rsidRDefault="00255932" w:rsidP="00B856E2">
            <w:pPr>
              <w:pStyle w:val="a7"/>
              <w:numPr>
                <w:ilvl w:val="0"/>
                <w:numId w:val="25"/>
              </w:numPr>
              <w:pBdr>
                <w:top w:val="nil"/>
                <w:left w:val="nil"/>
                <w:bottom w:val="nil"/>
                <w:right w:val="nil"/>
                <w:between w:val="nil"/>
              </w:pBdr>
              <w:tabs>
                <w:tab w:val="left" w:pos="315"/>
              </w:tabs>
              <w:ind w:left="31" w:firstLine="0"/>
              <w:jc w:val="both"/>
              <w:rPr>
                <w:color w:val="000000"/>
              </w:rPr>
            </w:pPr>
            <w:r w:rsidRPr="00F84071">
              <w:rPr>
                <w:color w:val="000000"/>
              </w:rPr>
              <w:t>Уровень развития технологий производства товаров.</w:t>
            </w:r>
          </w:p>
          <w:p w14:paraId="1D58FB80" w14:textId="77777777" w:rsidR="00255932" w:rsidRPr="00F84071" w:rsidRDefault="00255932" w:rsidP="00B856E2">
            <w:pPr>
              <w:pStyle w:val="a7"/>
              <w:numPr>
                <w:ilvl w:val="0"/>
                <w:numId w:val="25"/>
              </w:numPr>
              <w:pBdr>
                <w:top w:val="nil"/>
                <w:left w:val="nil"/>
                <w:bottom w:val="nil"/>
                <w:right w:val="nil"/>
                <w:between w:val="nil"/>
              </w:pBdr>
              <w:tabs>
                <w:tab w:val="left" w:pos="315"/>
              </w:tabs>
              <w:ind w:left="31" w:firstLine="0"/>
              <w:jc w:val="both"/>
              <w:rPr>
                <w:color w:val="000000"/>
              </w:rPr>
            </w:pPr>
            <w:r w:rsidRPr="00F84071">
              <w:rPr>
                <w:color w:val="000000"/>
              </w:rPr>
              <w:t>Проводимая государством политика.</w:t>
            </w:r>
          </w:p>
          <w:p w14:paraId="79B529A0" w14:textId="77777777" w:rsidR="00255932" w:rsidRPr="00F84071" w:rsidRDefault="00255932" w:rsidP="00B856E2">
            <w:pPr>
              <w:pStyle w:val="a7"/>
              <w:numPr>
                <w:ilvl w:val="0"/>
                <w:numId w:val="25"/>
              </w:numPr>
              <w:pBdr>
                <w:top w:val="nil"/>
                <w:left w:val="nil"/>
                <w:bottom w:val="nil"/>
                <w:right w:val="nil"/>
                <w:between w:val="nil"/>
              </w:pBdr>
              <w:tabs>
                <w:tab w:val="left" w:pos="315"/>
              </w:tabs>
              <w:ind w:left="31" w:firstLine="0"/>
              <w:jc w:val="both"/>
              <w:rPr>
                <w:color w:val="000000"/>
              </w:rPr>
            </w:pPr>
            <w:r w:rsidRPr="00F84071">
              <w:rPr>
                <w:color w:val="000000"/>
              </w:rPr>
              <w:t>Цены товаров-комплементов.</w:t>
            </w:r>
          </w:p>
          <w:p w14:paraId="360ACDF2" w14:textId="77777777" w:rsidR="00255932" w:rsidRPr="00F84071" w:rsidRDefault="00255932" w:rsidP="00B856E2">
            <w:pPr>
              <w:pStyle w:val="a7"/>
              <w:numPr>
                <w:ilvl w:val="0"/>
                <w:numId w:val="25"/>
              </w:numPr>
              <w:pBdr>
                <w:top w:val="nil"/>
                <w:left w:val="nil"/>
                <w:bottom w:val="nil"/>
                <w:right w:val="nil"/>
                <w:between w:val="nil"/>
              </w:pBdr>
              <w:tabs>
                <w:tab w:val="left" w:pos="315"/>
              </w:tabs>
              <w:ind w:left="31" w:firstLine="0"/>
              <w:jc w:val="both"/>
              <w:rPr>
                <w:color w:val="000000"/>
              </w:rPr>
            </w:pPr>
            <w:r w:rsidRPr="00F84071">
              <w:rPr>
                <w:color w:val="000000"/>
              </w:rPr>
              <w:t>Благосостояние покупателей.</w:t>
            </w:r>
          </w:p>
          <w:p w14:paraId="43139B7F" w14:textId="578727CE" w:rsidR="009A4ECB" w:rsidRPr="00255932" w:rsidRDefault="00255932" w:rsidP="00B856E2">
            <w:pPr>
              <w:pStyle w:val="a7"/>
              <w:numPr>
                <w:ilvl w:val="0"/>
                <w:numId w:val="25"/>
              </w:numPr>
              <w:pBdr>
                <w:top w:val="nil"/>
                <w:left w:val="nil"/>
                <w:bottom w:val="nil"/>
                <w:right w:val="nil"/>
                <w:between w:val="nil"/>
              </w:pBdr>
              <w:tabs>
                <w:tab w:val="left" w:pos="315"/>
              </w:tabs>
              <w:ind w:left="31" w:firstLine="0"/>
              <w:jc w:val="both"/>
              <w:rPr>
                <w:color w:val="000000"/>
              </w:rPr>
            </w:pPr>
            <w:r w:rsidRPr="00F84071">
              <w:rPr>
                <w:color w:val="000000"/>
              </w:rPr>
              <w:t>Семейные традиции.</w:t>
            </w:r>
          </w:p>
        </w:tc>
      </w:tr>
    </w:tbl>
    <w:p w14:paraId="74FF30A1" w14:textId="4039AC6B" w:rsidR="00BF3BA9" w:rsidRDefault="00BF3BA9" w:rsidP="00DF6F37">
      <w:pPr>
        <w:pBdr>
          <w:top w:val="nil"/>
          <w:left w:val="nil"/>
          <w:bottom w:val="nil"/>
          <w:right w:val="nil"/>
          <w:between w:val="nil"/>
        </w:pBdr>
        <w:spacing w:line="360" w:lineRule="auto"/>
        <w:jc w:val="center"/>
        <w:rPr>
          <w:b/>
          <w:color w:val="000000"/>
          <w:sz w:val="28"/>
          <w:szCs w:val="28"/>
        </w:rPr>
      </w:pPr>
    </w:p>
    <w:p w14:paraId="7F9864A0" w14:textId="6198E5C5" w:rsidR="003113D4" w:rsidRDefault="003113D4" w:rsidP="00DF6F37">
      <w:pPr>
        <w:pBdr>
          <w:top w:val="nil"/>
          <w:left w:val="nil"/>
          <w:bottom w:val="nil"/>
          <w:right w:val="nil"/>
          <w:between w:val="nil"/>
        </w:pBdr>
        <w:spacing w:line="360" w:lineRule="auto"/>
        <w:jc w:val="center"/>
        <w:rPr>
          <w:b/>
          <w:color w:val="000000"/>
          <w:sz w:val="28"/>
          <w:szCs w:val="28"/>
        </w:rPr>
      </w:pPr>
    </w:p>
    <w:p w14:paraId="41B3A204" w14:textId="77777777" w:rsidR="003113D4" w:rsidRDefault="003113D4" w:rsidP="00DF6F37">
      <w:pPr>
        <w:pBdr>
          <w:top w:val="nil"/>
          <w:left w:val="nil"/>
          <w:bottom w:val="nil"/>
          <w:right w:val="nil"/>
          <w:between w:val="nil"/>
        </w:pBdr>
        <w:spacing w:line="360" w:lineRule="auto"/>
        <w:jc w:val="center"/>
        <w:rPr>
          <w:b/>
          <w:color w:val="000000"/>
          <w:sz w:val="28"/>
          <w:szCs w:val="28"/>
        </w:rPr>
      </w:pPr>
    </w:p>
    <w:p w14:paraId="10D444A7" w14:textId="3A1E0BB2" w:rsidR="003C762F" w:rsidRDefault="003113D4" w:rsidP="00DF6F37">
      <w:pPr>
        <w:pBdr>
          <w:top w:val="nil"/>
          <w:left w:val="nil"/>
          <w:bottom w:val="nil"/>
          <w:right w:val="nil"/>
          <w:between w:val="nil"/>
        </w:pBdr>
        <w:spacing w:line="360" w:lineRule="auto"/>
        <w:jc w:val="center"/>
        <w:rPr>
          <w:b/>
          <w:color w:val="000000"/>
          <w:sz w:val="28"/>
          <w:szCs w:val="28"/>
        </w:rPr>
      </w:pPr>
      <w:r>
        <w:rPr>
          <w:b/>
          <w:color w:val="000000"/>
          <w:sz w:val="28"/>
          <w:szCs w:val="28"/>
        </w:rPr>
        <w:t>Примерный п</w:t>
      </w:r>
      <w:r w:rsidR="000F6103">
        <w:rPr>
          <w:b/>
          <w:color w:val="000000"/>
          <w:sz w:val="28"/>
          <w:szCs w:val="28"/>
        </w:rPr>
        <w:t>еречень вопросов для подготовки к зачету</w:t>
      </w:r>
    </w:p>
    <w:p w14:paraId="1C316CEE" w14:textId="77777777" w:rsidR="00743444" w:rsidRPr="00743444" w:rsidRDefault="00743444" w:rsidP="00B856E2">
      <w:pPr>
        <w:pStyle w:val="a7"/>
        <w:numPr>
          <w:ilvl w:val="0"/>
          <w:numId w:val="26"/>
        </w:numPr>
        <w:spacing w:line="360" w:lineRule="auto"/>
        <w:ind w:left="142"/>
        <w:rPr>
          <w:sz w:val="28"/>
          <w:szCs w:val="28"/>
        </w:rPr>
      </w:pPr>
      <w:bookmarkStart w:id="18" w:name="_Toc95207199"/>
      <w:r w:rsidRPr="00743444">
        <w:rPr>
          <w:sz w:val="28"/>
          <w:szCs w:val="28"/>
        </w:rPr>
        <w:t xml:space="preserve">Наука управления спросом. </w:t>
      </w:r>
    </w:p>
    <w:p w14:paraId="5C9623CF"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Понятие спроса. </w:t>
      </w:r>
    </w:p>
    <w:p w14:paraId="1F97CE45" w14:textId="2F2C967E"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Факторы, влияющие на спрос. </w:t>
      </w:r>
    </w:p>
    <w:p w14:paraId="5972B27F"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Типы спроса и их особенности. </w:t>
      </w:r>
    </w:p>
    <w:p w14:paraId="6748CBA1"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Закон спроса. </w:t>
      </w:r>
    </w:p>
    <w:p w14:paraId="421D40FF"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Понятие предложения. </w:t>
      </w:r>
    </w:p>
    <w:p w14:paraId="4FCAC671"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Факторы, влияющие на предложение. </w:t>
      </w:r>
    </w:p>
    <w:p w14:paraId="78ABF11D"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Закон предложения. </w:t>
      </w:r>
    </w:p>
    <w:p w14:paraId="003A2F05"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Равновесие на продуктовом рынке и его нарушения. </w:t>
      </w:r>
    </w:p>
    <w:p w14:paraId="794A8D8B" w14:textId="77777777" w:rsidR="00F1603E" w:rsidRDefault="00743444" w:rsidP="00B856E2">
      <w:pPr>
        <w:pStyle w:val="a7"/>
        <w:numPr>
          <w:ilvl w:val="0"/>
          <w:numId w:val="26"/>
        </w:numPr>
        <w:spacing w:line="360" w:lineRule="auto"/>
        <w:ind w:left="142"/>
        <w:rPr>
          <w:sz w:val="28"/>
          <w:szCs w:val="28"/>
        </w:rPr>
      </w:pPr>
      <w:r w:rsidRPr="00743444">
        <w:rPr>
          <w:sz w:val="28"/>
          <w:szCs w:val="28"/>
        </w:rPr>
        <w:t xml:space="preserve">Влияние на динамику спроса и предложения ценовых и неценовых факторов. </w:t>
      </w:r>
    </w:p>
    <w:p w14:paraId="35A3C03F"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lastRenderedPageBreak/>
        <w:t xml:space="preserve">Излишки потребителя и производителя как инструменты изучения выгод и потерь в результате рыночного обмена. </w:t>
      </w:r>
    </w:p>
    <w:p w14:paraId="7F5683DD"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Воздействие государства на рыночное равновесие. </w:t>
      </w:r>
    </w:p>
    <w:p w14:paraId="6C25F511"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Ценовая политика. </w:t>
      </w:r>
    </w:p>
    <w:p w14:paraId="755DA044"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Психология покупателей. </w:t>
      </w:r>
    </w:p>
    <w:p w14:paraId="086A5119"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Построение системы потребительских предпочтений. </w:t>
      </w:r>
    </w:p>
    <w:p w14:paraId="6C1442AD"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Бюджет потребителя и бюджетная линия. </w:t>
      </w:r>
    </w:p>
    <w:p w14:paraId="4AE3936C"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Влияние дохода и цен на бюджетное ограничение. </w:t>
      </w:r>
    </w:p>
    <w:p w14:paraId="41583860"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Факторы формирования потребительского выбора. </w:t>
      </w:r>
    </w:p>
    <w:p w14:paraId="377F976B"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Особенности формирования потребительского поведения. </w:t>
      </w:r>
    </w:p>
    <w:p w14:paraId="2D47FBE0"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Поведение потребителя и спрос. </w:t>
      </w:r>
    </w:p>
    <w:p w14:paraId="551D07DC"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Реакция потребителя на изменение цен. </w:t>
      </w:r>
    </w:p>
    <w:p w14:paraId="439F2CF1"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Индивидуальный и рыночный спрос. </w:t>
      </w:r>
    </w:p>
    <w:p w14:paraId="4FB2A667" w14:textId="77777777" w:rsidR="00F1603E" w:rsidRDefault="00743444" w:rsidP="00B856E2">
      <w:pPr>
        <w:pStyle w:val="a7"/>
        <w:numPr>
          <w:ilvl w:val="0"/>
          <w:numId w:val="26"/>
        </w:numPr>
        <w:spacing w:line="360" w:lineRule="auto"/>
        <w:ind w:left="142"/>
        <w:rPr>
          <w:sz w:val="28"/>
          <w:szCs w:val="28"/>
        </w:rPr>
      </w:pPr>
      <w:r w:rsidRPr="00743444">
        <w:rPr>
          <w:sz w:val="28"/>
          <w:szCs w:val="28"/>
        </w:rPr>
        <w:t>Факторы, воздействующие на индивидуальный и рыночный спрос.</w:t>
      </w:r>
    </w:p>
    <w:p w14:paraId="303E926A" w14:textId="7D4B6019"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Эластичность функции спроса. </w:t>
      </w:r>
    </w:p>
    <w:p w14:paraId="3871609C"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Виды эластичности спроса. </w:t>
      </w:r>
    </w:p>
    <w:p w14:paraId="7B9EF2B5"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Практическое применение теории ценовой эластичности. </w:t>
      </w:r>
    </w:p>
    <w:p w14:paraId="64C642E3"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Анализ рыночных цен. </w:t>
      </w:r>
    </w:p>
    <w:p w14:paraId="2D4E904F"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Определение уровня спроса на продукт. </w:t>
      </w:r>
    </w:p>
    <w:p w14:paraId="0A886A50" w14:textId="77777777" w:rsidR="00F1603E" w:rsidRDefault="00743444" w:rsidP="00B856E2">
      <w:pPr>
        <w:pStyle w:val="a7"/>
        <w:numPr>
          <w:ilvl w:val="0"/>
          <w:numId w:val="26"/>
        </w:numPr>
        <w:spacing w:line="360" w:lineRule="auto"/>
        <w:ind w:left="142"/>
        <w:rPr>
          <w:sz w:val="28"/>
          <w:szCs w:val="28"/>
        </w:rPr>
      </w:pPr>
      <w:r w:rsidRPr="00743444">
        <w:rPr>
          <w:sz w:val="28"/>
          <w:szCs w:val="28"/>
        </w:rPr>
        <w:t>Управление спросом с помощью трейд-маркетинговых инструментов.</w:t>
      </w:r>
    </w:p>
    <w:p w14:paraId="1FD3E455" w14:textId="712744D4"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Оценка емкости рынка. </w:t>
      </w:r>
    </w:p>
    <w:p w14:paraId="46F71733"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Влияние на восприятие цены покупателем. </w:t>
      </w:r>
    </w:p>
    <w:p w14:paraId="4859A709"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Конкурентное ценообразование. </w:t>
      </w:r>
    </w:p>
    <w:p w14:paraId="0A48936C"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Использование преимуществ продукта при управлении спросом. Ранжирование преимуществ товара. </w:t>
      </w:r>
    </w:p>
    <w:p w14:paraId="1494A732"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Оценка зависимостей спроса от фичей и цены. </w:t>
      </w:r>
    </w:p>
    <w:p w14:paraId="0D878007"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Влияние выбора каналов сбыта на спрос. </w:t>
      </w:r>
    </w:p>
    <w:p w14:paraId="20B80547"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Как использовать промоушен. </w:t>
      </w:r>
    </w:p>
    <w:p w14:paraId="331874AD"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Влияние этапа жизненного цикла продукта на спрос. </w:t>
      </w:r>
    </w:p>
    <w:p w14:paraId="19AB9F95"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Методы изучения и прогнозирования спроса населения. </w:t>
      </w:r>
    </w:p>
    <w:p w14:paraId="2B855A62"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lastRenderedPageBreak/>
        <w:t xml:space="preserve">Выстраивание стратегии управления спросом. </w:t>
      </w:r>
    </w:p>
    <w:p w14:paraId="7AD0649E" w14:textId="029B000E" w:rsidR="00743444" w:rsidRPr="00F1603E" w:rsidRDefault="00743444" w:rsidP="00B856E2">
      <w:pPr>
        <w:pStyle w:val="a7"/>
        <w:numPr>
          <w:ilvl w:val="0"/>
          <w:numId w:val="26"/>
        </w:numPr>
        <w:spacing w:line="360" w:lineRule="auto"/>
        <w:ind w:left="142"/>
        <w:rPr>
          <w:sz w:val="28"/>
          <w:szCs w:val="28"/>
        </w:rPr>
      </w:pPr>
      <w:r w:rsidRPr="00743444">
        <w:rPr>
          <w:sz w:val="28"/>
          <w:szCs w:val="28"/>
        </w:rPr>
        <w:t xml:space="preserve">Экономическая оценка предложения товаров и услуг в системе удовлетворения спроса. </w:t>
      </w:r>
    </w:p>
    <w:p w14:paraId="20D91B9E" w14:textId="77777777" w:rsidR="00955B8F" w:rsidRPr="00EF2669" w:rsidRDefault="00955B8F" w:rsidP="00955B8F">
      <w:pPr>
        <w:pStyle w:val="20"/>
        <w:jc w:val="both"/>
        <w:rPr>
          <w:sz w:val="28"/>
          <w:szCs w:val="28"/>
        </w:rPr>
      </w:pPr>
      <w:bookmarkStart w:id="19" w:name="_Toc95207200"/>
      <w:bookmarkEnd w:id="18"/>
      <w:r w:rsidRPr="00EF2669">
        <w:rPr>
          <w:sz w:val="28"/>
          <w:szCs w:val="28"/>
        </w:rPr>
        <w:t>8. Перечень основной и дополнительной учебной литературы, необходимой для освоения дисциплины</w:t>
      </w:r>
    </w:p>
    <w:p w14:paraId="44053412" w14:textId="77777777" w:rsidR="00955B8F" w:rsidRPr="00EF2669" w:rsidRDefault="00955B8F" w:rsidP="00955B8F">
      <w:pPr>
        <w:pBdr>
          <w:top w:val="nil"/>
          <w:left w:val="nil"/>
          <w:bottom w:val="nil"/>
          <w:right w:val="nil"/>
          <w:between w:val="nil"/>
        </w:pBdr>
        <w:spacing w:line="360" w:lineRule="auto"/>
        <w:ind w:firstLine="567"/>
        <w:jc w:val="both"/>
        <w:rPr>
          <w:sz w:val="28"/>
          <w:szCs w:val="28"/>
        </w:rPr>
      </w:pPr>
      <w:r w:rsidRPr="00EF2669">
        <w:rPr>
          <w:b/>
          <w:sz w:val="28"/>
          <w:szCs w:val="28"/>
        </w:rPr>
        <w:t>Основная литература:</w:t>
      </w:r>
    </w:p>
    <w:p w14:paraId="16AB6ECF" w14:textId="77777777" w:rsidR="00955B8F" w:rsidRPr="00EF2669" w:rsidRDefault="00955B8F" w:rsidP="00955B8F">
      <w:pPr>
        <w:numPr>
          <w:ilvl w:val="0"/>
          <w:numId w:val="9"/>
        </w:numPr>
        <w:pBdr>
          <w:top w:val="nil"/>
          <w:left w:val="nil"/>
          <w:bottom w:val="nil"/>
          <w:right w:val="nil"/>
          <w:between w:val="nil"/>
        </w:pBdr>
        <w:spacing w:line="360" w:lineRule="auto"/>
        <w:ind w:left="283" w:hanging="357"/>
        <w:contextualSpacing/>
        <w:jc w:val="both"/>
        <w:rPr>
          <w:sz w:val="28"/>
          <w:szCs w:val="28"/>
        </w:rPr>
      </w:pPr>
      <w:r w:rsidRPr="00EF2669">
        <w:rPr>
          <w:sz w:val="28"/>
          <w:szCs w:val="28"/>
        </w:rPr>
        <w:t xml:space="preserve">Лукаш, Ю. А. Управление спросом: учебное пособие / Ю. А. Лукаш. - Москва: Флинта, 2022. - 85 с. - ЭБС: znanium. - URL: </w:t>
      </w:r>
      <w:hyperlink r:id="rId9" w:history="1">
        <w:r w:rsidRPr="00EF2669">
          <w:rPr>
            <w:rStyle w:val="a6"/>
            <w:color w:val="auto"/>
            <w:sz w:val="28"/>
            <w:szCs w:val="28"/>
          </w:rPr>
          <w:t>https://znanium.com/catalog/product/1906153</w:t>
        </w:r>
      </w:hyperlink>
      <w:r w:rsidRPr="00EF2669">
        <w:rPr>
          <w:sz w:val="28"/>
          <w:szCs w:val="28"/>
        </w:rPr>
        <w:t xml:space="preserve"> .- текст электронный.</w:t>
      </w:r>
    </w:p>
    <w:p w14:paraId="49C6ADA0" w14:textId="77777777" w:rsidR="00955B8F" w:rsidRPr="00EF2669" w:rsidRDefault="00955B8F" w:rsidP="00955B8F">
      <w:pPr>
        <w:numPr>
          <w:ilvl w:val="0"/>
          <w:numId w:val="9"/>
        </w:numPr>
        <w:pBdr>
          <w:top w:val="nil"/>
          <w:left w:val="nil"/>
          <w:bottom w:val="nil"/>
          <w:right w:val="nil"/>
          <w:between w:val="nil"/>
        </w:pBdr>
        <w:spacing w:line="360" w:lineRule="auto"/>
        <w:ind w:left="283" w:hanging="357"/>
        <w:contextualSpacing/>
        <w:jc w:val="both"/>
        <w:rPr>
          <w:sz w:val="28"/>
          <w:szCs w:val="28"/>
        </w:rPr>
      </w:pPr>
      <w:r w:rsidRPr="00EF2669">
        <w:rPr>
          <w:sz w:val="28"/>
          <w:szCs w:val="28"/>
        </w:rPr>
        <w:t xml:space="preserve">Ким, И. А.  Микроэкономика учебник и практикум для вузов / И. А. Ким. — Москва: Издательство Юрайт, 2023. — 328 с. — ЭБС: Юрайт. — URL: </w:t>
      </w:r>
      <w:hyperlink r:id="rId10" w:history="1">
        <w:r w:rsidRPr="00EF2669">
          <w:rPr>
            <w:rStyle w:val="a6"/>
            <w:color w:val="auto"/>
            <w:sz w:val="28"/>
            <w:szCs w:val="28"/>
          </w:rPr>
          <w:t>https://urait.ru/bcode/510879</w:t>
        </w:r>
      </w:hyperlink>
      <w:r w:rsidRPr="00EF2669">
        <w:rPr>
          <w:sz w:val="28"/>
          <w:szCs w:val="28"/>
        </w:rPr>
        <w:t xml:space="preserve"> .- текст электронный.</w:t>
      </w:r>
    </w:p>
    <w:p w14:paraId="65FFB654" w14:textId="77777777" w:rsidR="00955B8F" w:rsidRPr="00EF2669" w:rsidRDefault="00955B8F" w:rsidP="00955B8F">
      <w:pPr>
        <w:numPr>
          <w:ilvl w:val="0"/>
          <w:numId w:val="9"/>
        </w:numPr>
        <w:pBdr>
          <w:top w:val="nil"/>
          <w:left w:val="nil"/>
          <w:bottom w:val="nil"/>
          <w:right w:val="nil"/>
          <w:between w:val="nil"/>
        </w:pBdr>
        <w:spacing w:line="360" w:lineRule="auto"/>
        <w:ind w:left="283" w:hanging="357"/>
        <w:contextualSpacing/>
        <w:jc w:val="both"/>
        <w:rPr>
          <w:sz w:val="28"/>
          <w:szCs w:val="28"/>
        </w:rPr>
      </w:pPr>
      <w:r w:rsidRPr="00EF2669">
        <w:rPr>
          <w:sz w:val="28"/>
          <w:szCs w:val="28"/>
        </w:rPr>
        <w:t xml:space="preserve">Деньгов, В. В.  Микроэкономика в 2 т. Т. 1. Теория потребительского поведения. Теория фирмы. Теория рынков: учебник для вузов / В. В. Деньгов. — 4-е изд. — Москва: Издательство Юрайт, 2016.- текст непосредственный.- То же 2023. — 410 с. — (Высшее образование). —Юрайт. — URL: </w:t>
      </w:r>
      <w:hyperlink r:id="rId11" w:history="1">
        <w:r w:rsidRPr="00EF2669">
          <w:rPr>
            <w:rStyle w:val="a6"/>
            <w:color w:val="auto"/>
            <w:sz w:val="28"/>
            <w:szCs w:val="28"/>
          </w:rPr>
          <w:t>https://urait.ru/bcode/511208</w:t>
        </w:r>
      </w:hyperlink>
      <w:r w:rsidRPr="00EF2669">
        <w:rPr>
          <w:sz w:val="28"/>
          <w:szCs w:val="28"/>
        </w:rPr>
        <w:t xml:space="preserve"> .- текст электронный.</w:t>
      </w:r>
    </w:p>
    <w:p w14:paraId="1E02A13D" w14:textId="77777777" w:rsidR="00955B8F" w:rsidRPr="00EF2669" w:rsidRDefault="00955B8F" w:rsidP="00955B8F">
      <w:pPr>
        <w:pBdr>
          <w:top w:val="nil"/>
          <w:left w:val="nil"/>
          <w:bottom w:val="nil"/>
          <w:right w:val="nil"/>
          <w:between w:val="nil"/>
        </w:pBdr>
        <w:spacing w:line="360" w:lineRule="auto"/>
        <w:contextualSpacing/>
        <w:jc w:val="both"/>
        <w:rPr>
          <w:sz w:val="28"/>
          <w:szCs w:val="28"/>
        </w:rPr>
      </w:pPr>
      <w:r w:rsidRPr="00EF2669">
        <w:rPr>
          <w:b/>
          <w:sz w:val="28"/>
          <w:szCs w:val="28"/>
        </w:rPr>
        <w:t>Дополнительная литература:</w:t>
      </w:r>
    </w:p>
    <w:p w14:paraId="65F06A23" w14:textId="77777777" w:rsidR="00955B8F" w:rsidRPr="00EF2669" w:rsidRDefault="00955B8F" w:rsidP="00955B8F">
      <w:pPr>
        <w:pStyle w:val="a7"/>
        <w:numPr>
          <w:ilvl w:val="0"/>
          <w:numId w:val="28"/>
        </w:numPr>
        <w:pBdr>
          <w:top w:val="nil"/>
          <w:left w:val="nil"/>
          <w:bottom w:val="nil"/>
          <w:right w:val="nil"/>
          <w:between w:val="nil"/>
        </w:pBdr>
        <w:spacing w:line="360" w:lineRule="auto"/>
        <w:ind w:left="284"/>
        <w:rPr>
          <w:bCs/>
          <w:sz w:val="28"/>
          <w:szCs w:val="28"/>
        </w:rPr>
      </w:pPr>
      <w:r w:rsidRPr="00EF2669">
        <w:rPr>
          <w:bCs/>
          <w:sz w:val="28"/>
          <w:szCs w:val="28"/>
        </w:rPr>
        <w:t xml:space="preserve">Микроэкономика: учебник и практикум для вузов / Г. А. Родина [и др.]; под редакцией Г. А. Родиной. — 2-е изд., перераб. и доп. — Москва: Издательство Юрайт, 2020. — 375 с. — (Высшее образование). —текст непосредственный. — То же: 2023 .- 312 с.- ЭБС:  Юрайт. — URL: </w:t>
      </w:r>
      <w:hyperlink r:id="rId12" w:history="1">
        <w:r w:rsidRPr="00EF2669">
          <w:rPr>
            <w:rStyle w:val="a6"/>
            <w:bCs/>
            <w:color w:val="auto"/>
            <w:sz w:val="28"/>
            <w:szCs w:val="28"/>
          </w:rPr>
          <w:t>https://urait.ru/bcode/530490</w:t>
        </w:r>
      </w:hyperlink>
      <w:r w:rsidRPr="00EF2669">
        <w:rPr>
          <w:bCs/>
          <w:sz w:val="28"/>
          <w:szCs w:val="28"/>
        </w:rPr>
        <w:t xml:space="preserve"> .- текст электронный.</w:t>
      </w:r>
    </w:p>
    <w:p w14:paraId="5324BDC5" w14:textId="77777777" w:rsidR="00955B8F" w:rsidRPr="00EF2669" w:rsidRDefault="00955B8F" w:rsidP="00955B8F">
      <w:pPr>
        <w:pStyle w:val="a7"/>
        <w:numPr>
          <w:ilvl w:val="0"/>
          <w:numId w:val="28"/>
        </w:numPr>
        <w:pBdr>
          <w:top w:val="nil"/>
          <w:left w:val="nil"/>
          <w:bottom w:val="nil"/>
          <w:right w:val="nil"/>
          <w:between w:val="nil"/>
        </w:pBdr>
        <w:spacing w:line="360" w:lineRule="auto"/>
        <w:ind w:left="284"/>
        <w:rPr>
          <w:sz w:val="28"/>
          <w:szCs w:val="28"/>
        </w:rPr>
      </w:pPr>
      <w:r w:rsidRPr="00EF2669">
        <w:rPr>
          <w:bCs/>
          <w:sz w:val="28"/>
          <w:szCs w:val="28"/>
        </w:rPr>
        <w:t xml:space="preserve">Былинская, А. А. Микроэкономика. Теория спроса. Материалы к лекциям: учебно-методическое пособие / А. А. Былинская, М. Л. Шилов. — Нижний Новгород: ННГУ им. Н. И. Лобачевского, 2020. — 50 с. — ЭБС:  Лань:. — URL: </w:t>
      </w:r>
      <w:hyperlink r:id="rId13" w:history="1">
        <w:r w:rsidRPr="00EF2669">
          <w:rPr>
            <w:rStyle w:val="a6"/>
            <w:bCs/>
            <w:color w:val="auto"/>
            <w:sz w:val="28"/>
            <w:szCs w:val="28"/>
          </w:rPr>
          <w:t>https://e.lanbook.com/book/191730</w:t>
        </w:r>
      </w:hyperlink>
      <w:r w:rsidRPr="00EF2669">
        <w:rPr>
          <w:bCs/>
          <w:sz w:val="28"/>
          <w:szCs w:val="28"/>
        </w:rPr>
        <w:t xml:space="preserve"> .— текст электронный.</w:t>
      </w:r>
    </w:p>
    <w:p w14:paraId="74B759B7" w14:textId="39407758" w:rsidR="003C762F" w:rsidRPr="00635EA9" w:rsidRDefault="000F6103" w:rsidP="00DF6F37">
      <w:pPr>
        <w:pStyle w:val="20"/>
        <w:ind w:firstLine="426"/>
        <w:jc w:val="both"/>
        <w:rPr>
          <w:sz w:val="28"/>
          <w:szCs w:val="28"/>
        </w:rPr>
      </w:pPr>
      <w:r w:rsidRPr="00635EA9">
        <w:rPr>
          <w:sz w:val="28"/>
          <w:szCs w:val="28"/>
        </w:rPr>
        <w:t>9. Перечень ресурсов информационно-телекоммуникационной сети «Интернет», необходимых для освоения дисциплины</w:t>
      </w:r>
      <w:bookmarkEnd w:id="19"/>
    </w:p>
    <w:p w14:paraId="50FB5BBC" w14:textId="77777777" w:rsidR="007E4D40" w:rsidRPr="007E4D40" w:rsidRDefault="00FE535F"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sz w:val="28"/>
          <w:szCs w:val="28"/>
        </w:rPr>
      </w:pPr>
      <w:hyperlink r:id="rId14" w:history="1">
        <w:r w:rsidR="007E4D40" w:rsidRPr="007E4D40">
          <w:rPr>
            <w:rStyle w:val="a6"/>
            <w:sz w:val="28"/>
            <w:szCs w:val="28"/>
          </w:rPr>
          <w:t>https://businessyield.com/ru/management/demand-management/</w:t>
        </w:r>
      </w:hyperlink>
    </w:p>
    <w:p w14:paraId="55FB106A" w14:textId="77777777" w:rsidR="007E4D40" w:rsidRPr="007E4D40" w:rsidRDefault="00FE535F"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sz w:val="28"/>
          <w:szCs w:val="28"/>
        </w:rPr>
      </w:pPr>
      <w:hyperlink r:id="rId15" w:history="1">
        <w:r w:rsidR="007E4D40" w:rsidRPr="007E4D40">
          <w:rPr>
            <w:rStyle w:val="a6"/>
            <w:sz w:val="28"/>
            <w:szCs w:val="28"/>
          </w:rPr>
          <w:t>https://cleverics.ru/digital/2016/04/demand-management/</w:t>
        </w:r>
      </w:hyperlink>
    </w:p>
    <w:p w14:paraId="1BB19989" w14:textId="77777777" w:rsidR="007E4D40" w:rsidRPr="007E4D40" w:rsidRDefault="00FE535F"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sz w:val="28"/>
          <w:szCs w:val="28"/>
        </w:rPr>
      </w:pPr>
      <w:hyperlink r:id="rId16" w:history="1">
        <w:r w:rsidR="007E4D40" w:rsidRPr="007E4D40">
          <w:rPr>
            <w:rStyle w:val="a6"/>
            <w:sz w:val="28"/>
            <w:szCs w:val="28"/>
          </w:rPr>
          <w:t>https://ya-ann.livejournal.com/24592.html</w:t>
        </w:r>
      </w:hyperlink>
    </w:p>
    <w:p w14:paraId="075BED3F" w14:textId="77777777" w:rsidR="007E4D40" w:rsidRPr="007E4D40" w:rsidRDefault="00FE535F"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sz w:val="28"/>
          <w:szCs w:val="28"/>
        </w:rPr>
      </w:pPr>
      <w:hyperlink r:id="rId17" w:history="1">
        <w:r w:rsidR="007E4D40" w:rsidRPr="007E4D40">
          <w:rPr>
            <w:rStyle w:val="a6"/>
            <w:sz w:val="28"/>
            <w:szCs w:val="28"/>
          </w:rPr>
          <w:t>https://discovered.com.ua/glossary/upravlenie-sprosom/</w:t>
        </w:r>
      </w:hyperlink>
    </w:p>
    <w:p w14:paraId="38F9BD30" w14:textId="04C37E17" w:rsidR="003C762F" w:rsidRPr="00F22FF0" w:rsidRDefault="000F6103"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8">
        <w:r w:rsidRPr="00F22FF0">
          <w:rPr>
            <w:color w:val="0000FF"/>
            <w:sz w:val="28"/>
            <w:szCs w:val="28"/>
            <w:u w:val="single"/>
          </w:rPr>
          <w:t>http://elib.fa.ru/</w:t>
        </w:r>
      </w:hyperlink>
      <w:r w:rsidRPr="00F22FF0">
        <w:rPr>
          <w:color w:val="000000"/>
          <w:sz w:val="28"/>
          <w:szCs w:val="28"/>
        </w:rPr>
        <w:t xml:space="preserve"> </w:t>
      </w:r>
    </w:p>
    <w:p w14:paraId="5FDBB014" w14:textId="170F0C53" w:rsidR="003C762F" w:rsidRPr="00F22FF0" w:rsidRDefault="000F6103"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9" w:history="1">
        <w:r w:rsidR="00F22FF0" w:rsidRPr="00F22FF0">
          <w:rPr>
            <w:rStyle w:val="a6"/>
            <w:sz w:val="28"/>
            <w:szCs w:val="28"/>
          </w:rPr>
          <w:t>http://www.book.ru</w:t>
        </w:r>
      </w:hyperlink>
      <w:r w:rsidR="00F22FF0" w:rsidRPr="00F22FF0">
        <w:rPr>
          <w:color w:val="000000"/>
          <w:sz w:val="28"/>
          <w:szCs w:val="28"/>
        </w:rPr>
        <w:t xml:space="preserve"> </w:t>
      </w:r>
    </w:p>
    <w:p w14:paraId="09FEE0B6" w14:textId="3D39B8D3" w:rsidR="003C762F" w:rsidRPr="00F22FF0" w:rsidRDefault="000F6103"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20">
        <w:r w:rsidRPr="00F22FF0">
          <w:rPr>
            <w:color w:val="0000FF"/>
            <w:sz w:val="28"/>
            <w:szCs w:val="28"/>
            <w:u w:val="single"/>
          </w:rPr>
          <w:t>http://biblioclub.ru/</w:t>
        </w:r>
      </w:hyperlink>
      <w:r w:rsidRPr="00F22FF0">
        <w:rPr>
          <w:color w:val="000000"/>
          <w:sz w:val="28"/>
          <w:szCs w:val="28"/>
        </w:rPr>
        <w:t xml:space="preserve"> </w:t>
      </w:r>
    </w:p>
    <w:p w14:paraId="11FF59BF" w14:textId="291D986A" w:rsidR="003C762F" w:rsidRPr="00F22FF0" w:rsidRDefault="000F6103"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Znanium </w:t>
      </w:r>
      <w:hyperlink r:id="rId21">
        <w:r w:rsidRPr="00F22FF0">
          <w:rPr>
            <w:color w:val="0000FF"/>
            <w:sz w:val="28"/>
            <w:szCs w:val="28"/>
            <w:u w:val="single"/>
          </w:rPr>
          <w:t>http://www.znanium.com</w:t>
        </w:r>
      </w:hyperlink>
      <w:r w:rsidRPr="00F22FF0">
        <w:rPr>
          <w:color w:val="000000"/>
          <w:sz w:val="28"/>
          <w:szCs w:val="28"/>
        </w:rPr>
        <w:t xml:space="preserve"> </w:t>
      </w:r>
    </w:p>
    <w:p w14:paraId="0C22ADA3" w14:textId="589FE865" w:rsidR="003C762F" w:rsidRDefault="000F6103"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2">
        <w:r w:rsidRPr="00F22FF0">
          <w:rPr>
            <w:color w:val="0000FF"/>
            <w:sz w:val="28"/>
            <w:szCs w:val="28"/>
            <w:u w:val="single"/>
          </w:rPr>
          <w:t>https://urait.ru/</w:t>
        </w:r>
      </w:hyperlink>
      <w:r w:rsidRPr="00F22FF0">
        <w:rPr>
          <w:color w:val="000000"/>
          <w:sz w:val="28"/>
          <w:szCs w:val="28"/>
        </w:rPr>
        <w:t xml:space="preserve"> </w:t>
      </w:r>
    </w:p>
    <w:p w14:paraId="4D72F6A3" w14:textId="6C1395DB" w:rsidR="00FF2362" w:rsidRPr="000D720F" w:rsidRDefault="00B779E5"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3" w:history="1">
        <w:r w:rsidRPr="0041676B">
          <w:rPr>
            <w:rStyle w:val="a6"/>
            <w:sz w:val="28"/>
            <w:szCs w:val="28"/>
          </w:rPr>
          <w:t>https://e.lanbook.com/</w:t>
        </w:r>
      </w:hyperlink>
    </w:p>
    <w:p w14:paraId="71CC289C" w14:textId="58CA0AF7" w:rsidR="003C762F" w:rsidRPr="00635EA9" w:rsidRDefault="000F6103" w:rsidP="00635EA9">
      <w:pPr>
        <w:pStyle w:val="20"/>
        <w:rPr>
          <w:sz w:val="28"/>
          <w:szCs w:val="28"/>
        </w:rPr>
      </w:pPr>
      <w:bookmarkStart w:id="20" w:name="_Toc95207201"/>
      <w:r w:rsidRPr="00635EA9">
        <w:rPr>
          <w:sz w:val="28"/>
          <w:szCs w:val="28"/>
        </w:rPr>
        <w:t>10. Методические указания для обучающихся по освоению дисциплины</w:t>
      </w:r>
      <w:bookmarkEnd w:id="20"/>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49110431" w14:textId="3870DB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612C7CEE" w:rsidR="003C762F" w:rsidRPr="00D053DA" w:rsidRDefault="000F6103" w:rsidP="00B856E2">
      <w:pPr>
        <w:pStyle w:val="a7"/>
        <w:numPr>
          <w:ilvl w:val="0"/>
          <w:numId w:val="17"/>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изучение и повторение лекционного материала;</w:t>
      </w:r>
    </w:p>
    <w:p w14:paraId="5CC362B8" w14:textId="11BAC26A" w:rsidR="003C762F" w:rsidRPr="00D053DA" w:rsidRDefault="000F6103" w:rsidP="00B856E2">
      <w:pPr>
        <w:pStyle w:val="a7"/>
        <w:numPr>
          <w:ilvl w:val="0"/>
          <w:numId w:val="17"/>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6D831435" w:rsidR="003C762F" w:rsidRPr="00D053DA" w:rsidRDefault="000F6103" w:rsidP="00B856E2">
      <w:pPr>
        <w:pStyle w:val="a7"/>
        <w:numPr>
          <w:ilvl w:val="0"/>
          <w:numId w:val="17"/>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6DED9B9B" w:rsidR="003C762F" w:rsidRPr="00D053DA" w:rsidRDefault="000F6103" w:rsidP="00B856E2">
      <w:pPr>
        <w:pStyle w:val="a7"/>
        <w:numPr>
          <w:ilvl w:val="0"/>
          <w:numId w:val="17"/>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 xml:space="preserve">выполнение простейших тренировочных заданий, призванных акцентировать внимание </w:t>
      </w:r>
      <w:r w:rsidR="00B612B8" w:rsidRPr="00D053DA">
        <w:rPr>
          <w:color w:val="000000"/>
          <w:sz w:val="28"/>
          <w:szCs w:val="28"/>
        </w:rPr>
        <w:t>обучающегося</w:t>
      </w:r>
      <w:r w:rsidRPr="00D053DA">
        <w:rPr>
          <w:color w:val="000000"/>
          <w:sz w:val="28"/>
          <w:szCs w:val="28"/>
        </w:rPr>
        <w:t xml:space="preserve">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61A8F846" w:rsidR="003C762F" w:rsidRPr="00D053DA" w:rsidRDefault="000F6103" w:rsidP="00B856E2">
      <w:pPr>
        <w:pStyle w:val="a7"/>
        <w:numPr>
          <w:ilvl w:val="0"/>
          <w:numId w:val="17"/>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формирование навыков самостоятельной работы с учебной и научной литературой по изучаемому предмету.</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lastRenderedPageBreak/>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3D4BE56F" w14:textId="77777777" w:rsidR="003537D7" w:rsidRPr="00B009EF" w:rsidRDefault="003537D7" w:rsidP="00B856E2">
      <w:pPr>
        <w:pStyle w:val="a7"/>
        <w:numPr>
          <w:ilvl w:val="0"/>
          <w:numId w:val="3"/>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23ADA1B4" w14:textId="77777777" w:rsidR="003537D7" w:rsidRPr="00B009EF" w:rsidRDefault="003537D7" w:rsidP="00B856E2">
      <w:pPr>
        <w:pStyle w:val="a7"/>
        <w:numPr>
          <w:ilvl w:val="0"/>
          <w:numId w:val="3"/>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4D3FBE6D" w14:textId="35233D1C" w:rsidR="003C762F" w:rsidRPr="004D573D" w:rsidRDefault="003537D7" w:rsidP="00B856E2">
      <w:pPr>
        <w:pStyle w:val="a7"/>
        <w:numPr>
          <w:ilvl w:val="0"/>
          <w:numId w:val="3"/>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6EC28C33" w14:textId="77777777" w:rsidR="00F26D7A" w:rsidRDefault="00F26D7A">
      <w:pPr>
        <w:pBdr>
          <w:top w:val="nil"/>
          <w:left w:val="nil"/>
          <w:bottom w:val="nil"/>
          <w:right w:val="nil"/>
          <w:between w:val="nil"/>
        </w:pBdr>
        <w:spacing w:line="360" w:lineRule="auto"/>
        <w:ind w:firstLine="567"/>
        <w:jc w:val="center"/>
        <w:rPr>
          <w:b/>
          <w:color w:val="000000"/>
          <w:sz w:val="28"/>
          <w:szCs w:val="28"/>
        </w:rPr>
      </w:pPr>
    </w:p>
    <w:p w14:paraId="21793CEF" w14:textId="01E5A54F"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Google Docs)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0"/>
        <w:ind w:firstLine="426"/>
        <w:jc w:val="both"/>
        <w:rPr>
          <w:sz w:val="28"/>
          <w:szCs w:val="28"/>
        </w:rPr>
      </w:pPr>
      <w:bookmarkStart w:id="21" w:name="_Toc95207202"/>
      <w:r w:rsidRPr="00635EA9">
        <w:rPr>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2BB2BF18" w14:textId="77777777" w:rsidR="003113D4" w:rsidRPr="00E76E1B" w:rsidRDefault="003113D4" w:rsidP="003113D4">
      <w:pPr>
        <w:keepNext/>
        <w:ind w:firstLine="709"/>
        <w:jc w:val="both"/>
        <w:outlineLvl w:val="0"/>
        <w:rPr>
          <w:rFonts w:eastAsia="Calibri"/>
          <w:b/>
          <w:bCs/>
          <w:kern w:val="32"/>
          <w:sz w:val="28"/>
          <w:szCs w:val="28"/>
        </w:rPr>
      </w:pPr>
      <w:bookmarkStart w:id="22" w:name="_Toc531614950"/>
      <w:bookmarkStart w:id="23" w:name="_Toc531686467"/>
      <w:bookmarkStart w:id="24" w:name="_Toc95207203"/>
      <w:r w:rsidRPr="00E76E1B">
        <w:rPr>
          <w:rFonts w:eastAsia="Calibri"/>
          <w:b/>
          <w:bCs/>
          <w:kern w:val="32"/>
          <w:sz w:val="28"/>
          <w:szCs w:val="28"/>
        </w:rPr>
        <w:t>11. 1. Комплект лицензионного программного обеспечения:</w:t>
      </w:r>
      <w:bookmarkEnd w:id="22"/>
      <w:bookmarkEnd w:id="23"/>
    </w:p>
    <w:p w14:paraId="0359B604" w14:textId="77777777" w:rsidR="003113D4" w:rsidRPr="00AD13EC" w:rsidRDefault="003113D4" w:rsidP="003113D4">
      <w:pPr>
        <w:keepNext/>
        <w:ind w:firstLine="709"/>
        <w:jc w:val="both"/>
        <w:outlineLvl w:val="0"/>
        <w:rPr>
          <w:rFonts w:eastAsia="Calibri"/>
          <w:bCs/>
          <w:kern w:val="32"/>
          <w:sz w:val="28"/>
          <w:szCs w:val="28"/>
        </w:rPr>
      </w:pPr>
      <w:bookmarkStart w:id="25" w:name="_Toc531614951"/>
      <w:bookmarkStart w:id="26" w:name="_Toc531686468"/>
      <w:r w:rsidRPr="00AD13EC">
        <w:rPr>
          <w:rFonts w:eastAsia="Calibri"/>
          <w:bCs/>
          <w:kern w:val="32"/>
          <w:sz w:val="28"/>
          <w:szCs w:val="28"/>
        </w:rPr>
        <w:t xml:space="preserve">1. </w:t>
      </w:r>
      <w:r w:rsidRPr="00E76E1B">
        <w:rPr>
          <w:rFonts w:eastAsia="Calibri"/>
          <w:bCs/>
          <w:kern w:val="32"/>
          <w:sz w:val="28"/>
          <w:szCs w:val="28"/>
          <w:lang w:val="en-US"/>
        </w:rPr>
        <w:t>Windows</w:t>
      </w:r>
      <w:r w:rsidRPr="00AD13EC">
        <w:rPr>
          <w:rFonts w:eastAsia="Calibri"/>
          <w:bCs/>
          <w:kern w:val="32"/>
          <w:sz w:val="28"/>
          <w:szCs w:val="28"/>
        </w:rPr>
        <w:t xml:space="preserve">, </w:t>
      </w:r>
      <w:r w:rsidRPr="00E76E1B">
        <w:rPr>
          <w:rFonts w:eastAsia="Calibri"/>
          <w:bCs/>
          <w:kern w:val="32"/>
          <w:sz w:val="28"/>
          <w:szCs w:val="28"/>
          <w:lang w:val="en-US"/>
        </w:rPr>
        <w:t>Microsoft</w:t>
      </w:r>
      <w:r w:rsidRPr="00AD13EC">
        <w:rPr>
          <w:rFonts w:eastAsia="Calibri"/>
          <w:bCs/>
          <w:kern w:val="32"/>
          <w:sz w:val="28"/>
          <w:szCs w:val="28"/>
        </w:rPr>
        <w:t xml:space="preserve"> </w:t>
      </w:r>
      <w:r w:rsidRPr="00E76E1B">
        <w:rPr>
          <w:rFonts w:eastAsia="Calibri"/>
          <w:bCs/>
          <w:kern w:val="32"/>
          <w:sz w:val="28"/>
          <w:szCs w:val="28"/>
          <w:lang w:val="en-US"/>
        </w:rPr>
        <w:t>Office</w:t>
      </w:r>
      <w:r w:rsidRPr="00AD13EC">
        <w:rPr>
          <w:rFonts w:eastAsia="Calibri"/>
          <w:bCs/>
          <w:kern w:val="32"/>
          <w:sz w:val="28"/>
          <w:szCs w:val="28"/>
        </w:rPr>
        <w:t>.</w:t>
      </w:r>
      <w:bookmarkEnd w:id="25"/>
      <w:bookmarkEnd w:id="26"/>
    </w:p>
    <w:p w14:paraId="23A87712" w14:textId="77777777" w:rsidR="003113D4" w:rsidRPr="00AD13EC" w:rsidRDefault="003113D4" w:rsidP="003113D4">
      <w:pPr>
        <w:keepNext/>
        <w:ind w:firstLine="709"/>
        <w:jc w:val="both"/>
        <w:outlineLvl w:val="0"/>
        <w:rPr>
          <w:rFonts w:eastAsia="Calibri"/>
          <w:bCs/>
          <w:kern w:val="32"/>
          <w:sz w:val="28"/>
          <w:szCs w:val="28"/>
        </w:rPr>
      </w:pPr>
      <w:bookmarkStart w:id="27" w:name="_Toc531614952"/>
      <w:bookmarkStart w:id="28" w:name="_Toc531686469"/>
      <w:r w:rsidRPr="00AD13EC">
        <w:rPr>
          <w:rFonts w:eastAsia="Calibri"/>
          <w:bCs/>
          <w:kern w:val="32"/>
          <w:sz w:val="28"/>
          <w:szCs w:val="28"/>
        </w:rPr>
        <w:t xml:space="preserve">2. </w:t>
      </w:r>
      <w:bookmarkEnd w:id="27"/>
      <w:bookmarkEnd w:id="28"/>
      <w:r w:rsidRPr="00E3237A">
        <w:rPr>
          <w:rFonts w:eastAsia="Calibri"/>
          <w:bCs/>
          <w:kern w:val="32"/>
          <w:sz w:val="28"/>
          <w:szCs w:val="28"/>
        </w:rPr>
        <w:t>Антивирус</w:t>
      </w:r>
      <w:r w:rsidRPr="00AD13EC">
        <w:rPr>
          <w:rFonts w:eastAsia="Calibri"/>
          <w:bCs/>
          <w:kern w:val="32"/>
          <w:sz w:val="28"/>
          <w:szCs w:val="28"/>
        </w:rPr>
        <w:t xml:space="preserve"> </w:t>
      </w:r>
      <w:r w:rsidRPr="00E3237A">
        <w:rPr>
          <w:rFonts w:eastAsia="Calibri"/>
          <w:bCs/>
          <w:kern w:val="32"/>
          <w:sz w:val="28"/>
          <w:szCs w:val="28"/>
          <w:lang w:val="en-US"/>
        </w:rPr>
        <w:t>Kaspersky</w:t>
      </w:r>
    </w:p>
    <w:p w14:paraId="10ECA92F" w14:textId="77777777" w:rsidR="003113D4" w:rsidRPr="00AD13EC" w:rsidRDefault="003113D4" w:rsidP="003113D4">
      <w:pPr>
        <w:keepNext/>
        <w:ind w:firstLine="709"/>
        <w:jc w:val="both"/>
        <w:outlineLvl w:val="0"/>
        <w:rPr>
          <w:rFonts w:eastAsia="Calibri"/>
          <w:b/>
          <w:bCs/>
          <w:kern w:val="32"/>
          <w:sz w:val="28"/>
          <w:szCs w:val="28"/>
        </w:rPr>
      </w:pPr>
      <w:bookmarkStart w:id="29" w:name="_Toc531614953"/>
      <w:bookmarkStart w:id="30" w:name="_Toc531686470"/>
    </w:p>
    <w:p w14:paraId="62233A07" w14:textId="77777777" w:rsidR="003113D4" w:rsidRPr="00E76E1B" w:rsidRDefault="003113D4" w:rsidP="003113D4">
      <w:pPr>
        <w:keepNext/>
        <w:ind w:firstLine="709"/>
        <w:jc w:val="both"/>
        <w:outlineLvl w:val="0"/>
        <w:rPr>
          <w:rFonts w:eastAsia="Calibri"/>
          <w:bCs/>
          <w:kern w:val="32"/>
          <w:sz w:val="28"/>
          <w:szCs w:val="28"/>
        </w:rPr>
      </w:pPr>
      <w:r w:rsidRPr="00AD13EC">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29"/>
      <w:bookmarkEnd w:id="30"/>
    </w:p>
    <w:p w14:paraId="7C760318" w14:textId="77777777" w:rsidR="003113D4" w:rsidRDefault="003113D4" w:rsidP="003113D4">
      <w:pPr>
        <w:shd w:val="clear" w:color="auto" w:fill="FFFFFF"/>
        <w:tabs>
          <w:tab w:val="left" w:pos="442"/>
        </w:tabs>
        <w:ind w:firstLine="709"/>
        <w:jc w:val="both"/>
        <w:rPr>
          <w:rFonts w:eastAsia="Calibri"/>
          <w:bCs/>
          <w:sz w:val="28"/>
          <w:szCs w:val="28"/>
        </w:rPr>
      </w:pPr>
    </w:p>
    <w:p w14:paraId="5661A6C7" w14:textId="77777777" w:rsidR="003113D4" w:rsidRPr="00E76E1B" w:rsidRDefault="003113D4" w:rsidP="003113D4">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7B481241" w14:textId="77777777" w:rsidR="003113D4" w:rsidRPr="00E76E1B" w:rsidRDefault="003113D4" w:rsidP="003113D4">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16F15262" w14:textId="77777777" w:rsidR="003113D4" w:rsidRPr="00E76E1B" w:rsidRDefault="003113D4" w:rsidP="003113D4">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24" w:history="1">
        <w:r w:rsidRPr="00E76E1B">
          <w:rPr>
            <w:rFonts w:eastAsia="Calibri"/>
            <w:bCs/>
            <w:color w:val="0000FF"/>
            <w:sz w:val="28"/>
            <w:szCs w:val="28"/>
            <w:u w:val="single"/>
            <w:lang w:val="en-US"/>
          </w:rPr>
          <w:t>http</w:t>
        </w:r>
        <w:r w:rsidRPr="00E76E1B">
          <w:rPr>
            <w:rFonts w:eastAsia="Calibri"/>
            <w:bCs/>
            <w:color w:val="0000FF"/>
            <w:sz w:val="28"/>
            <w:szCs w:val="28"/>
            <w:u w:val="single"/>
          </w:rPr>
          <w:t>://</w:t>
        </w:r>
        <w:r w:rsidRPr="00E76E1B">
          <w:rPr>
            <w:rFonts w:eastAsia="Calibri"/>
            <w:bCs/>
            <w:color w:val="0000FF"/>
            <w:sz w:val="28"/>
            <w:szCs w:val="28"/>
            <w:u w:val="single"/>
            <w:lang w:val="en-US"/>
          </w:rPr>
          <w:t>ru</w:t>
        </w:r>
        <w:r w:rsidRPr="00E76E1B">
          <w:rPr>
            <w:rFonts w:eastAsia="Calibri"/>
            <w:bCs/>
            <w:color w:val="0000FF"/>
            <w:sz w:val="28"/>
            <w:szCs w:val="28"/>
            <w:u w:val="single"/>
          </w:rPr>
          <w:t>.</w:t>
        </w:r>
        <w:r w:rsidRPr="00E76E1B">
          <w:rPr>
            <w:rFonts w:eastAsia="Calibri"/>
            <w:bCs/>
            <w:color w:val="0000FF"/>
            <w:sz w:val="28"/>
            <w:szCs w:val="28"/>
            <w:u w:val="single"/>
            <w:lang w:val="en-US"/>
          </w:rPr>
          <w:t>wikipedia</w:t>
        </w:r>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42F23C5D" w14:textId="77777777" w:rsidR="003113D4" w:rsidRPr="00E76E1B" w:rsidRDefault="003113D4" w:rsidP="003113D4">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r w:rsidRPr="00E76E1B">
        <w:rPr>
          <w:rFonts w:eastAsia="Calibri"/>
          <w:bCs/>
          <w:sz w:val="28"/>
          <w:szCs w:val="28"/>
          <w:lang w:val="en-US"/>
        </w:rPr>
        <w:t>skrin</w:t>
      </w:r>
      <w:r w:rsidRPr="00E76E1B">
        <w:rPr>
          <w:rFonts w:eastAsia="Calibri"/>
          <w:bCs/>
          <w:sz w:val="28"/>
          <w:szCs w:val="28"/>
        </w:rPr>
        <w:t>.</w:t>
      </w:r>
      <w:r w:rsidRPr="00E76E1B">
        <w:rPr>
          <w:rFonts w:eastAsia="Calibri"/>
          <w:bCs/>
          <w:sz w:val="28"/>
          <w:szCs w:val="28"/>
          <w:lang w:val="en-US"/>
        </w:rPr>
        <w:t>ru</w:t>
      </w:r>
      <w:r w:rsidRPr="00E76E1B">
        <w:rPr>
          <w:rFonts w:eastAsia="Calibri"/>
          <w:bCs/>
          <w:sz w:val="28"/>
          <w:szCs w:val="28"/>
        </w:rPr>
        <w:t>/</w:t>
      </w:r>
    </w:p>
    <w:p w14:paraId="3E2CB967" w14:textId="77777777" w:rsidR="003113D4" w:rsidRDefault="003113D4" w:rsidP="003113D4">
      <w:pPr>
        <w:shd w:val="clear" w:color="auto" w:fill="FFFFFF"/>
        <w:tabs>
          <w:tab w:val="left" w:pos="442"/>
        </w:tabs>
        <w:ind w:firstLine="709"/>
        <w:jc w:val="both"/>
        <w:rPr>
          <w:rFonts w:eastAsia="Calibri"/>
          <w:b/>
          <w:bCs/>
          <w:sz w:val="28"/>
          <w:szCs w:val="28"/>
        </w:rPr>
      </w:pPr>
    </w:p>
    <w:p w14:paraId="174A1746" w14:textId="4C5A4598" w:rsidR="003113D4" w:rsidRPr="00B47314" w:rsidRDefault="003113D4" w:rsidP="003113D4">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106BA65C" w14:textId="77777777" w:rsidR="003113D4" w:rsidRDefault="003113D4" w:rsidP="003113D4">
      <w:pPr>
        <w:pBdr>
          <w:top w:val="nil"/>
          <w:left w:val="nil"/>
          <w:bottom w:val="nil"/>
          <w:right w:val="nil"/>
          <w:between w:val="nil"/>
        </w:pBdr>
        <w:spacing w:line="360" w:lineRule="auto"/>
        <w:jc w:val="both"/>
        <w:rPr>
          <w:color w:val="000000"/>
          <w:sz w:val="28"/>
          <w:szCs w:val="28"/>
        </w:rPr>
      </w:pPr>
      <w:r>
        <w:rPr>
          <w:color w:val="000000"/>
          <w:sz w:val="28"/>
          <w:szCs w:val="28"/>
        </w:rPr>
        <w:t xml:space="preserve"> – не предусмотрено.</w:t>
      </w:r>
    </w:p>
    <w:p w14:paraId="6FC0C9E1" w14:textId="77777777" w:rsidR="003C762F" w:rsidRPr="00635EA9" w:rsidRDefault="000F6103" w:rsidP="003113D4">
      <w:pPr>
        <w:pStyle w:val="20"/>
        <w:jc w:val="both"/>
        <w:rPr>
          <w:sz w:val="28"/>
          <w:szCs w:val="28"/>
        </w:rPr>
      </w:pPr>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4"/>
    </w:p>
    <w:p w14:paraId="520DBEAA" w14:textId="77777777" w:rsidR="003C762F" w:rsidRPr="00D053DA" w:rsidRDefault="000F6103" w:rsidP="00B856E2">
      <w:pPr>
        <w:pStyle w:val="a7"/>
        <w:numPr>
          <w:ilvl w:val="0"/>
          <w:numId w:val="16"/>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color w:val="000000"/>
          <w:sz w:val="28"/>
          <w:szCs w:val="28"/>
        </w:rPr>
      </w:pPr>
      <w:r w:rsidRPr="00D053DA">
        <w:rPr>
          <w:color w:val="000000"/>
          <w:sz w:val="28"/>
          <w:szCs w:val="28"/>
        </w:rPr>
        <w:t>Учебно-лабораторное оборудование:</w:t>
      </w:r>
    </w:p>
    <w:p w14:paraId="74585865" w14:textId="77777777" w:rsidR="003C762F" w:rsidRPr="00D053DA" w:rsidRDefault="000F6103" w:rsidP="003113D4">
      <w:pPr>
        <w:pBdr>
          <w:top w:val="nil"/>
          <w:left w:val="nil"/>
          <w:bottom w:val="nil"/>
          <w:right w:val="nil"/>
          <w:between w:val="nil"/>
        </w:pBdr>
        <w:spacing w:line="276" w:lineRule="auto"/>
        <w:ind w:firstLine="1080"/>
        <w:rPr>
          <w:color w:val="000000"/>
          <w:sz w:val="28"/>
          <w:szCs w:val="28"/>
        </w:rPr>
      </w:pPr>
      <w:r w:rsidRPr="00D053DA">
        <w:rPr>
          <w:color w:val="000000"/>
          <w:sz w:val="28"/>
          <w:szCs w:val="28"/>
        </w:rPr>
        <w:t>- персональный компьютер;</w:t>
      </w:r>
    </w:p>
    <w:p w14:paraId="7C441652" w14:textId="77777777" w:rsidR="003C762F" w:rsidRPr="00D053DA" w:rsidRDefault="000F6103" w:rsidP="003113D4">
      <w:pPr>
        <w:pBdr>
          <w:top w:val="nil"/>
          <w:left w:val="nil"/>
          <w:bottom w:val="nil"/>
          <w:right w:val="nil"/>
          <w:between w:val="nil"/>
        </w:pBdr>
        <w:spacing w:line="276" w:lineRule="auto"/>
        <w:ind w:firstLine="1080"/>
        <w:rPr>
          <w:color w:val="000000"/>
          <w:sz w:val="28"/>
          <w:szCs w:val="28"/>
        </w:rPr>
      </w:pPr>
      <w:r w:rsidRPr="00D053DA">
        <w:rPr>
          <w:color w:val="000000"/>
          <w:sz w:val="28"/>
          <w:szCs w:val="28"/>
        </w:rPr>
        <w:t>- проектор.</w:t>
      </w:r>
    </w:p>
    <w:p w14:paraId="5B193CE7" w14:textId="5813F6FB" w:rsidR="003C762F" w:rsidRPr="00D053DA" w:rsidRDefault="000F6103" w:rsidP="00B856E2">
      <w:pPr>
        <w:pStyle w:val="a7"/>
        <w:numPr>
          <w:ilvl w:val="0"/>
          <w:numId w:val="16"/>
        </w:numPr>
        <w:pBdr>
          <w:top w:val="none" w:sz="0" w:space="0" w:color="000000"/>
          <w:left w:val="none" w:sz="0" w:space="0" w:color="000000"/>
          <w:bottom w:val="none" w:sz="0" w:space="0" w:color="000000"/>
          <w:right w:val="none" w:sz="0" w:space="0" w:color="000000"/>
          <w:between w:val="none" w:sz="0" w:space="0" w:color="000000"/>
        </w:pBdr>
        <w:spacing w:line="276" w:lineRule="auto"/>
        <w:ind w:left="0" w:firstLine="1080"/>
        <w:jc w:val="both"/>
        <w:rPr>
          <w:color w:val="000000"/>
          <w:sz w:val="28"/>
          <w:szCs w:val="28"/>
        </w:rPr>
      </w:pPr>
      <w:r w:rsidRPr="00D053DA">
        <w:rPr>
          <w:color w:val="000000"/>
          <w:sz w:val="28"/>
          <w:szCs w:val="28"/>
        </w:rPr>
        <w:t xml:space="preserve">Программные, технические и электронные средства обучения и контроля знаний </w:t>
      </w:r>
      <w:r w:rsidR="00B612B8" w:rsidRPr="00D053DA">
        <w:rPr>
          <w:color w:val="000000"/>
          <w:sz w:val="28"/>
          <w:szCs w:val="28"/>
        </w:rPr>
        <w:t>обучающихся</w:t>
      </w:r>
      <w:r w:rsidRPr="00D053DA">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sidRPr="00D053DA">
        <w:rPr>
          <w:color w:val="000000"/>
          <w:sz w:val="28"/>
          <w:szCs w:val="28"/>
        </w:rPr>
        <w:t>).</w:t>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p>
    <w:sectPr w:rsidR="003C762F" w:rsidRPr="00D053DA" w:rsidSect="003113D4">
      <w:headerReference w:type="even" r:id="rId25"/>
      <w:headerReference w:type="default" r:id="rId26"/>
      <w:footerReference w:type="even" r:id="rId27"/>
      <w:footerReference w:type="default" r:id="rId28"/>
      <w:headerReference w:type="first" r:id="rId29"/>
      <w:footerReference w:type="first" r:id="rId30"/>
      <w:pgSz w:w="11906" w:h="16838"/>
      <w:pgMar w:top="1134" w:right="849" w:bottom="904" w:left="1418"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B8BE6" w14:textId="77777777" w:rsidR="00FE535F" w:rsidRDefault="00FE535F">
      <w:r>
        <w:separator/>
      </w:r>
    </w:p>
  </w:endnote>
  <w:endnote w:type="continuationSeparator" w:id="0">
    <w:p w14:paraId="34E619B0" w14:textId="77777777" w:rsidR="00FE535F" w:rsidRDefault="00FE5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3113D4" w:rsidRDefault="003113D4">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end"/>
    </w:r>
  </w:p>
  <w:p w14:paraId="74CDBACE" w14:textId="77777777" w:rsidR="003113D4" w:rsidRDefault="003113D4">
    <w:pPr>
      <w:pBdr>
        <w:top w:val="nil"/>
        <w:left w:val="nil"/>
        <w:bottom w:val="nil"/>
        <w:right w:val="nil"/>
        <w:between w:val="nil"/>
      </w:pBdr>
      <w:tabs>
        <w:tab w:val="center" w:pos="4677"/>
        <w:tab w:val="right" w:pos="9355"/>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0579F5A3" w:rsidR="003113D4" w:rsidRDefault="003113D4">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646190">
      <w:rPr>
        <w:noProof/>
        <w:color w:val="000000"/>
      </w:rPr>
      <w:t>4</w:t>
    </w:r>
    <w:r>
      <w:rPr>
        <w:color w:val="000000"/>
      </w:rPr>
      <w:fldChar w:fldCharType="end"/>
    </w:r>
  </w:p>
  <w:p w14:paraId="1457F159" w14:textId="77777777" w:rsidR="003113D4" w:rsidRDefault="003113D4">
    <w:pPr>
      <w:pBdr>
        <w:top w:val="nil"/>
        <w:left w:val="nil"/>
        <w:bottom w:val="nil"/>
        <w:right w:val="nil"/>
        <w:between w:val="nil"/>
      </w:pBdr>
      <w:tabs>
        <w:tab w:val="center" w:pos="4677"/>
        <w:tab w:val="right" w:pos="9355"/>
      </w:tabs>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3113D4" w:rsidRDefault="003113D4">
    <w:pPr>
      <w:pBdr>
        <w:top w:val="nil"/>
        <w:left w:val="nil"/>
        <w:bottom w:val="nil"/>
        <w:right w:val="nil"/>
        <w:between w:val="nil"/>
      </w:pBdr>
      <w:tabs>
        <w:tab w:val="center" w:pos="4677"/>
        <w:tab w:val="right" w:pos="9355"/>
      </w:tabs>
      <w:jc w:val="center"/>
      <w:rPr>
        <w:color w:val="000000"/>
      </w:rPr>
    </w:pPr>
  </w:p>
  <w:p w14:paraId="3BC97A9D" w14:textId="77777777" w:rsidR="003113D4" w:rsidRDefault="003113D4">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D2E45" w14:textId="77777777" w:rsidR="00FE535F" w:rsidRDefault="00FE535F">
      <w:r>
        <w:separator/>
      </w:r>
    </w:p>
  </w:footnote>
  <w:footnote w:type="continuationSeparator" w:id="0">
    <w:p w14:paraId="391B8560" w14:textId="77777777" w:rsidR="00FE535F" w:rsidRDefault="00FE5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3113D4" w:rsidRDefault="003113D4">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3113D4" w:rsidRDefault="003113D4">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3113D4" w:rsidRDefault="003113D4">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372F4"/>
    <w:multiLevelType w:val="hybridMultilevel"/>
    <w:tmpl w:val="9830D57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C23B1"/>
    <w:multiLevelType w:val="multilevel"/>
    <w:tmpl w:val="1AB2847C"/>
    <w:styleLink w:val="7"/>
    <w:lvl w:ilvl="0">
      <w:start w:val="1"/>
      <w:numFmt w:val="decimal"/>
      <w:lvlText w:val="%1."/>
      <w:lvlJc w:val="left"/>
      <w:pPr>
        <w:ind w:left="720" w:hanging="360"/>
      </w:p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2" w15:restartNumberingAfterBreak="0">
    <w:nsid w:val="0FCE1415"/>
    <w:multiLevelType w:val="hybridMultilevel"/>
    <w:tmpl w:val="5C4E8A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FA3EF3"/>
    <w:multiLevelType w:val="hybridMultilevel"/>
    <w:tmpl w:val="6A34B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E2E060D"/>
    <w:multiLevelType w:val="multilevel"/>
    <w:tmpl w:val="A7EA4E4A"/>
    <w:styleLink w:val="5"/>
    <w:lvl w:ilvl="0">
      <w:start w:val="1"/>
      <w:numFmt w:val="decimal"/>
      <w:lvlText w:val="%1."/>
      <w:lvlJc w:val="left"/>
      <w:pPr>
        <w:ind w:left="294" w:hanging="360"/>
      </w:pPr>
      <w:rPr>
        <w:rFonts w:hint="default"/>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5" w15:restartNumberingAfterBreak="0">
    <w:nsid w:val="1EFD1140"/>
    <w:multiLevelType w:val="hybridMultilevel"/>
    <w:tmpl w:val="8F7C2C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571B5C"/>
    <w:multiLevelType w:val="hybridMultilevel"/>
    <w:tmpl w:val="A266BE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7275B3"/>
    <w:multiLevelType w:val="multilevel"/>
    <w:tmpl w:val="4FA6EABE"/>
    <w:styleLink w:val="3"/>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BFF5B8A"/>
    <w:multiLevelType w:val="hybridMultilevel"/>
    <w:tmpl w:val="7E749AE0"/>
    <w:lvl w:ilvl="0" w:tplc="FFFFFFFF">
      <w:start w:val="1"/>
      <w:numFmt w:val="decimal"/>
      <w:lvlText w:val="%1."/>
      <w:lvlJc w:val="left"/>
      <w:pPr>
        <w:ind w:left="729" w:hanging="360"/>
      </w:pPr>
    </w:lvl>
    <w:lvl w:ilvl="1" w:tplc="FFFFFFFF" w:tentative="1">
      <w:start w:val="1"/>
      <w:numFmt w:val="lowerLetter"/>
      <w:lvlText w:val="%2."/>
      <w:lvlJc w:val="left"/>
      <w:pPr>
        <w:ind w:left="1449" w:hanging="360"/>
      </w:pPr>
    </w:lvl>
    <w:lvl w:ilvl="2" w:tplc="FFFFFFFF" w:tentative="1">
      <w:start w:val="1"/>
      <w:numFmt w:val="lowerRoman"/>
      <w:lvlText w:val="%3."/>
      <w:lvlJc w:val="right"/>
      <w:pPr>
        <w:ind w:left="2169" w:hanging="180"/>
      </w:pPr>
    </w:lvl>
    <w:lvl w:ilvl="3" w:tplc="FFFFFFFF" w:tentative="1">
      <w:start w:val="1"/>
      <w:numFmt w:val="decimal"/>
      <w:lvlText w:val="%4."/>
      <w:lvlJc w:val="left"/>
      <w:pPr>
        <w:ind w:left="2889" w:hanging="360"/>
      </w:pPr>
    </w:lvl>
    <w:lvl w:ilvl="4" w:tplc="FFFFFFFF" w:tentative="1">
      <w:start w:val="1"/>
      <w:numFmt w:val="lowerLetter"/>
      <w:lvlText w:val="%5."/>
      <w:lvlJc w:val="left"/>
      <w:pPr>
        <w:ind w:left="3609" w:hanging="360"/>
      </w:pPr>
    </w:lvl>
    <w:lvl w:ilvl="5" w:tplc="FFFFFFFF" w:tentative="1">
      <w:start w:val="1"/>
      <w:numFmt w:val="lowerRoman"/>
      <w:lvlText w:val="%6."/>
      <w:lvlJc w:val="right"/>
      <w:pPr>
        <w:ind w:left="4329" w:hanging="180"/>
      </w:pPr>
    </w:lvl>
    <w:lvl w:ilvl="6" w:tplc="FFFFFFFF" w:tentative="1">
      <w:start w:val="1"/>
      <w:numFmt w:val="decimal"/>
      <w:lvlText w:val="%7."/>
      <w:lvlJc w:val="left"/>
      <w:pPr>
        <w:ind w:left="5049" w:hanging="360"/>
      </w:pPr>
    </w:lvl>
    <w:lvl w:ilvl="7" w:tplc="FFFFFFFF" w:tentative="1">
      <w:start w:val="1"/>
      <w:numFmt w:val="lowerLetter"/>
      <w:lvlText w:val="%8."/>
      <w:lvlJc w:val="left"/>
      <w:pPr>
        <w:ind w:left="5769" w:hanging="360"/>
      </w:pPr>
    </w:lvl>
    <w:lvl w:ilvl="8" w:tplc="FFFFFFFF" w:tentative="1">
      <w:start w:val="1"/>
      <w:numFmt w:val="lowerRoman"/>
      <w:lvlText w:val="%9."/>
      <w:lvlJc w:val="right"/>
      <w:pPr>
        <w:ind w:left="6489" w:hanging="180"/>
      </w:pPr>
    </w:lvl>
  </w:abstractNum>
  <w:abstractNum w:abstractNumId="13" w15:restartNumberingAfterBreak="0">
    <w:nsid w:val="3FCF1BCA"/>
    <w:multiLevelType w:val="hybridMultilevel"/>
    <w:tmpl w:val="70CA5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BA2015"/>
    <w:multiLevelType w:val="hybridMultilevel"/>
    <w:tmpl w:val="E86878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415141"/>
    <w:multiLevelType w:val="hybridMultilevel"/>
    <w:tmpl w:val="1AB2847C"/>
    <w:lvl w:ilvl="0" w:tplc="0419000F">
      <w:start w:val="1"/>
      <w:numFmt w:val="decimal"/>
      <w:lvlText w:val="%1."/>
      <w:lvlJc w:val="left"/>
      <w:pPr>
        <w:ind w:left="720" w:hanging="360"/>
      </w:p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16"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17" w15:restartNumberingAfterBreak="0">
    <w:nsid w:val="4EAA221C"/>
    <w:multiLevelType w:val="hybridMultilevel"/>
    <w:tmpl w:val="E3B65AF2"/>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625162F"/>
    <w:multiLevelType w:val="multilevel"/>
    <w:tmpl w:val="159092AE"/>
    <w:styleLink w:val="6"/>
    <w:lvl w:ilvl="0">
      <w:start w:val="1"/>
      <w:numFmt w:val="decimal"/>
      <w:lvlText w:val="%1."/>
      <w:lvlJc w:val="left"/>
      <w:pPr>
        <w:ind w:left="787" w:hanging="360"/>
      </w:pPr>
    </w:lvl>
    <w:lvl w:ilvl="1">
      <w:start w:val="1"/>
      <w:numFmt w:val="lowerLetter"/>
      <w:lvlText w:val="%2."/>
      <w:lvlJc w:val="left"/>
      <w:pPr>
        <w:ind w:left="1507" w:hanging="360"/>
      </w:pPr>
    </w:lvl>
    <w:lvl w:ilvl="2">
      <w:start w:val="1"/>
      <w:numFmt w:val="lowerRoman"/>
      <w:lvlText w:val="%3."/>
      <w:lvlJc w:val="right"/>
      <w:pPr>
        <w:ind w:left="2227" w:hanging="180"/>
      </w:pPr>
    </w:lvl>
    <w:lvl w:ilvl="3">
      <w:start w:val="1"/>
      <w:numFmt w:val="decimal"/>
      <w:lvlText w:val="%4."/>
      <w:lvlJc w:val="left"/>
      <w:pPr>
        <w:ind w:left="2947" w:hanging="360"/>
      </w:pPr>
    </w:lvl>
    <w:lvl w:ilvl="4">
      <w:start w:val="1"/>
      <w:numFmt w:val="lowerLetter"/>
      <w:lvlText w:val="%5."/>
      <w:lvlJc w:val="left"/>
      <w:pPr>
        <w:ind w:left="3667" w:hanging="360"/>
      </w:pPr>
    </w:lvl>
    <w:lvl w:ilvl="5">
      <w:start w:val="1"/>
      <w:numFmt w:val="lowerRoman"/>
      <w:lvlText w:val="%6."/>
      <w:lvlJc w:val="right"/>
      <w:pPr>
        <w:ind w:left="4387" w:hanging="180"/>
      </w:pPr>
    </w:lvl>
    <w:lvl w:ilvl="6">
      <w:start w:val="1"/>
      <w:numFmt w:val="decimal"/>
      <w:lvlText w:val="%7."/>
      <w:lvlJc w:val="left"/>
      <w:pPr>
        <w:ind w:left="5107" w:hanging="360"/>
      </w:pPr>
    </w:lvl>
    <w:lvl w:ilvl="7">
      <w:start w:val="1"/>
      <w:numFmt w:val="lowerLetter"/>
      <w:lvlText w:val="%8."/>
      <w:lvlJc w:val="left"/>
      <w:pPr>
        <w:ind w:left="5827" w:hanging="360"/>
      </w:pPr>
    </w:lvl>
    <w:lvl w:ilvl="8">
      <w:start w:val="1"/>
      <w:numFmt w:val="lowerRoman"/>
      <w:lvlText w:val="%9."/>
      <w:lvlJc w:val="right"/>
      <w:pPr>
        <w:ind w:left="6547" w:hanging="180"/>
      </w:pPr>
    </w:lvl>
  </w:abstractNum>
  <w:abstractNum w:abstractNumId="19" w15:restartNumberingAfterBreak="0">
    <w:nsid w:val="65FC3AC7"/>
    <w:multiLevelType w:val="hybridMultilevel"/>
    <w:tmpl w:val="1FDEC77C"/>
    <w:lvl w:ilvl="0" w:tplc="E9C6E0F2">
      <w:start w:val="4"/>
      <w:numFmt w:val="decimal"/>
      <w:lvlText w:val="%1."/>
      <w:lvlJc w:val="left"/>
      <w:pPr>
        <w:ind w:left="720" w:hanging="360"/>
      </w:pPr>
      <w:rPr>
        <w:rFonts w:hint="default"/>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20"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740D568A"/>
    <w:multiLevelType w:val="hybridMultilevel"/>
    <w:tmpl w:val="76CAA2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45F2D38"/>
    <w:multiLevelType w:val="hybridMultilevel"/>
    <w:tmpl w:val="FC420ACC"/>
    <w:lvl w:ilvl="0" w:tplc="FFFFFFFF">
      <w:start w:val="1"/>
      <w:numFmt w:val="decimal"/>
      <w:lvlText w:val="%1."/>
      <w:lvlJc w:val="left"/>
      <w:pPr>
        <w:ind w:left="689" w:hanging="360"/>
      </w:pPr>
    </w:lvl>
    <w:lvl w:ilvl="1" w:tplc="04190019" w:tentative="1">
      <w:start w:val="1"/>
      <w:numFmt w:val="lowerLetter"/>
      <w:lvlText w:val="%2."/>
      <w:lvlJc w:val="left"/>
      <w:pPr>
        <w:ind w:left="1409" w:hanging="360"/>
      </w:pPr>
    </w:lvl>
    <w:lvl w:ilvl="2" w:tplc="0419001B" w:tentative="1">
      <w:start w:val="1"/>
      <w:numFmt w:val="lowerRoman"/>
      <w:lvlText w:val="%3."/>
      <w:lvlJc w:val="right"/>
      <w:pPr>
        <w:ind w:left="2129" w:hanging="180"/>
      </w:pPr>
    </w:lvl>
    <w:lvl w:ilvl="3" w:tplc="0419000F" w:tentative="1">
      <w:start w:val="1"/>
      <w:numFmt w:val="decimal"/>
      <w:lvlText w:val="%4."/>
      <w:lvlJc w:val="left"/>
      <w:pPr>
        <w:ind w:left="2849" w:hanging="360"/>
      </w:pPr>
    </w:lvl>
    <w:lvl w:ilvl="4" w:tplc="04190019" w:tentative="1">
      <w:start w:val="1"/>
      <w:numFmt w:val="lowerLetter"/>
      <w:lvlText w:val="%5."/>
      <w:lvlJc w:val="left"/>
      <w:pPr>
        <w:ind w:left="3569" w:hanging="360"/>
      </w:pPr>
    </w:lvl>
    <w:lvl w:ilvl="5" w:tplc="0419001B" w:tentative="1">
      <w:start w:val="1"/>
      <w:numFmt w:val="lowerRoman"/>
      <w:lvlText w:val="%6."/>
      <w:lvlJc w:val="right"/>
      <w:pPr>
        <w:ind w:left="4289" w:hanging="180"/>
      </w:pPr>
    </w:lvl>
    <w:lvl w:ilvl="6" w:tplc="0419000F" w:tentative="1">
      <w:start w:val="1"/>
      <w:numFmt w:val="decimal"/>
      <w:lvlText w:val="%7."/>
      <w:lvlJc w:val="left"/>
      <w:pPr>
        <w:ind w:left="5009" w:hanging="360"/>
      </w:pPr>
    </w:lvl>
    <w:lvl w:ilvl="7" w:tplc="04190019" w:tentative="1">
      <w:start w:val="1"/>
      <w:numFmt w:val="lowerLetter"/>
      <w:lvlText w:val="%8."/>
      <w:lvlJc w:val="left"/>
      <w:pPr>
        <w:ind w:left="5729" w:hanging="360"/>
      </w:pPr>
    </w:lvl>
    <w:lvl w:ilvl="8" w:tplc="0419001B" w:tentative="1">
      <w:start w:val="1"/>
      <w:numFmt w:val="lowerRoman"/>
      <w:lvlText w:val="%9."/>
      <w:lvlJc w:val="right"/>
      <w:pPr>
        <w:ind w:left="6449" w:hanging="180"/>
      </w:pPr>
    </w:lvl>
  </w:abstractNum>
  <w:abstractNum w:abstractNumId="23" w15:restartNumberingAfterBreak="0">
    <w:nsid w:val="7AA27C9C"/>
    <w:multiLevelType w:val="hybridMultilevel"/>
    <w:tmpl w:val="7E749AE0"/>
    <w:lvl w:ilvl="0" w:tplc="FFFFFFF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24" w15:restartNumberingAfterBreak="0">
    <w:nsid w:val="7ABE2C19"/>
    <w:multiLevelType w:val="hybridMultilevel"/>
    <w:tmpl w:val="DBD655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4C73BB"/>
    <w:multiLevelType w:val="multilevel"/>
    <w:tmpl w:val="897E0E48"/>
    <w:styleLink w:val="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E38028F"/>
    <w:multiLevelType w:val="hybridMultilevel"/>
    <w:tmpl w:val="9A3C7E0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D45435"/>
    <w:multiLevelType w:val="hybridMultilevel"/>
    <w:tmpl w:val="8F7C2C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7"/>
  </w:num>
  <w:num w:numId="3">
    <w:abstractNumId w:val="11"/>
  </w:num>
  <w:num w:numId="4">
    <w:abstractNumId w:val="26"/>
  </w:num>
  <w:num w:numId="5">
    <w:abstractNumId w:val="22"/>
  </w:num>
  <w:num w:numId="6">
    <w:abstractNumId w:val="23"/>
  </w:num>
  <w:num w:numId="7">
    <w:abstractNumId w:val="0"/>
  </w:num>
  <w:num w:numId="8">
    <w:abstractNumId w:val="12"/>
  </w:num>
  <w:num w:numId="9">
    <w:abstractNumId w:val="20"/>
  </w:num>
  <w:num w:numId="10">
    <w:abstractNumId w:val="8"/>
  </w:num>
  <w:num w:numId="11">
    <w:abstractNumId w:val="6"/>
  </w:num>
  <w:num w:numId="12">
    <w:abstractNumId w:val="10"/>
  </w:num>
  <w:num w:numId="13">
    <w:abstractNumId w:val="9"/>
  </w:num>
  <w:num w:numId="14">
    <w:abstractNumId w:val="25"/>
  </w:num>
  <w:num w:numId="15">
    <w:abstractNumId w:val="3"/>
  </w:num>
  <w:num w:numId="16">
    <w:abstractNumId w:val="14"/>
  </w:num>
  <w:num w:numId="17">
    <w:abstractNumId w:val="7"/>
  </w:num>
  <w:num w:numId="18">
    <w:abstractNumId w:val="5"/>
  </w:num>
  <w:num w:numId="19">
    <w:abstractNumId w:val="4"/>
  </w:num>
  <w:num w:numId="20">
    <w:abstractNumId w:val="18"/>
  </w:num>
  <w:num w:numId="21">
    <w:abstractNumId w:val="24"/>
  </w:num>
  <w:num w:numId="22">
    <w:abstractNumId w:val="21"/>
  </w:num>
  <w:num w:numId="23">
    <w:abstractNumId w:val="2"/>
  </w:num>
  <w:num w:numId="24">
    <w:abstractNumId w:val="17"/>
  </w:num>
  <w:num w:numId="25">
    <w:abstractNumId w:val="13"/>
  </w:num>
  <w:num w:numId="26">
    <w:abstractNumId w:val="15"/>
  </w:num>
  <w:num w:numId="27">
    <w:abstractNumId w:val="1"/>
  </w:num>
  <w:num w:numId="28">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C762F"/>
    <w:rsid w:val="00003289"/>
    <w:rsid w:val="00006AEC"/>
    <w:rsid w:val="000145DF"/>
    <w:rsid w:val="000257FC"/>
    <w:rsid w:val="000401ED"/>
    <w:rsid w:val="000611EE"/>
    <w:rsid w:val="00085575"/>
    <w:rsid w:val="000A4849"/>
    <w:rsid w:val="000C1344"/>
    <w:rsid w:val="000C2162"/>
    <w:rsid w:val="000D597E"/>
    <w:rsid w:val="000D720F"/>
    <w:rsid w:val="000F6103"/>
    <w:rsid w:val="001119D6"/>
    <w:rsid w:val="00117E98"/>
    <w:rsid w:val="00122561"/>
    <w:rsid w:val="00125441"/>
    <w:rsid w:val="00130F8F"/>
    <w:rsid w:val="00136CF0"/>
    <w:rsid w:val="00142341"/>
    <w:rsid w:val="00143C65"/>
    <w:rsid w:val="001440CE"/>
    <w:rsid w:val="001457CA"/>
    <w:rsid w:val="00147E50"/>
    <w:rsid w:val="00157A69"/>
    <w:rsid w:val="00161B6C"/>
    <w:rsid w:val="001701D5"/>
    <w:rsid w:val="00191B83"/>
    <w:rsid w:val="00197203"/>
    <w:rsid w:val="001A1EF8"/>
    <w:rsid w:val="001B56D5"/>
    <w:rsid w:val="001B7790"/>
    <w:rsid w:val="001C1AE4"/>
    <w:rsid w:val="001C1D55"/>
    <w:rsid w:val="001C5834"/>
    <w:rsid w:val="001D1200"/>
    <w:rsid w:val="001D7653"/>
    <w:rsid w:val="001E4454"/>
    <w:rsid w:val="001E5B17"/>
    <w:rsid w:val="001E73BA"/>
    <w:rsid w:val="001F7E54"/>
    <w:rsid w:val="002007D7"/>
    <w:rsid w:val="00210EB6"/>
    <w:rsid w:val="00216617"/>
    <w:rsid w:val="00223CDD"/>
    <w:rsid w:val="00242F52"/>
    <w:rsid w:val="00255932"/>
    <w:rsid w:val="0027629C"/>
    <w:rsid w:val="0029225D"/>
    <w:rsid w:val="002A2F4C"/>
    <w:rsid w:val="002B2F5F"/>
    <w:rsid w:val="002B76D5"/>
    <w:rsid w:val="002C6673"/>
    <w:rsid w:val="002D1208"/>
    <w:rsid w:val="002E49F7"/>
    <w:rsid w:val="0030736E"/>
    <w:rsid w:val="003113D4"/>
    <w:rsid w:val="00312A0C"/>
    <w:rsid w:val="00315244"/>
    <w:rsid w:val="00316FF5"/>
    <w:rsid w:val="003239FA"/>
    <w:rsid w:val="00337DF1"/>
    <w:rsid w:val="00340C12"/>
    <w:rsid w:val="003537D7"/>
    <w:rsid w:val="00362AFB"/>
    <w:rsid w:val="003716DB"/>
    <w:rsid w:val="00383911"/>
    <w:rsid w:val="00387B71"/>
    <w:rsid w:val="00396DE4"/>
    <w:rsid w:val="003A41A7"/>
    <w:rsid w:val="003C762F"/>
    <w:rsid w:val="003D1361"/>
    <w:rsid w:val="003D471C"/>
    <w:rsid w:val="003F472A"/>
    <w:rsid w:val="00401F17"/>
    <w:rsid w:val="00424234"/>
    <w:rsid w:val="00426C40"/>
    <w:rsid w:val="00435987"/>
    <w:rsid w:val="004429B2"/>
    <w:rsid w:val="00451618"/>
    <w:rsid w:val="00454212"/>
    <w:rsid w:val="0047494E"/>
    <w:rsid w:val="00484B1D"/>
    <w:rsid w:val="00486B42"/>
    <w:rsid w:val="00487462"/>
    <w:rsid w:val="004A0BB7"/>
    <w:rsid w:val="004A5A49"/>
    <w:rsid w:val="004C33A4"/>
    <w:rsid w:val="004C62C4"/>
    <w:rsid w:val="004D573D"/>
    <w:rsid w:val="004D7D3A"/>
    <w:rsid w:val="004E05FB"/>
    <w:rsid w:val="004E3869"/>
    <w:rsid w:val="004E3FA7"/>
    <w:rsid w:val="004E620A"/>
    <w:rsid w:val="004E71C5"/>
    <w:rsid w:val="004E7E63"/>
    <w:rsid w:val="004F441E"/>
    <w:rsid w:val="004F5FDC"/>
    <w:rsid w:val="00501656"/>
    <w:rsid w:val="00552D31"/>
    <w:rsid w:val="005571A0"/>
    <w:rsid w:val="005761C4"/>
    <w:rsid w:val="00584D1F"/>
    <w:rsid w:val="0058642D"/>
    <w:rsid w:val="00587545"/>
    <w:rsid w:val="005920BE"/>
    <w:rsid w:val="00593ED3"/>
    <w:rsid w:val="005C485A"/>
    <w:rsid w:val="005C7D41"/>
    <w:rsid w:val="0063432B"/>
    <w:rsid w:val="0063572B"/>
    <w:rsid w:val="00635EA9"/>
    <w:rsid w:val="00646190"/>
    <w:rsid w:val="00663C51"/>
    <w:rsid w:val="00684B54"/>
    <w:rsid w:val="00696977"/>
    <w:rsid w:val="006B175B"/>
    <w:rsid w:val="006B39DB"/>
    <w:rsid w:val="006D50D1"/>
    <w:rsid w:val="006E0AA6"/>
    <w:rsid w:val="006E6AFF"/>
    <w:rsid w:val="00700DD5"/>
    <w:rsid w:val="00712838"/>
    <w:rsid w:val="00727674"/>
    <w:rsid w:val="007367FE"/>
    <w:rsid w:val="00740A74"/>
    <w:rsid w:val="00743444"/>
    <w:rsid w:val="00770E83"/>
    <w:rsid w:val="00775C5A"/>
    <w:rsid w:val="00783120"/>
    <w:rsid w:val="00787BB2"/>
    <w:rsid w:val="00795340"/>
    <w:rsid w:val="007A3E60"/>
    <w:rsid w:val="007B0E29"/>
    <w:rsid w:val="007B5E11"/>
    <w:rsid w:val="007D15AA"/>
    <w:rsid w:val="007E4D40"/>
    <w:rsid w:val="007F3841"/>
    <w:rsid w:val="007F56F8"/>
    <w:rsid w:val="00822051"/>
    <w:rsid w:val="00830B83"/>
    <w:rsid w:val="00843427"/>
    <w:rsid w:val="008613F4"/>
    <w:rsid w:val="00865D18"/>
    <w:rsid w:val="00887BB7"/>
    <w:rsid w:val="00887CB8"/>
    <w:rsid w:val="0089485B"/>
    <w:rsid w:val="008A0289"/>
    <w:rsid w:val="008B26A9"/>
    <w:rsid w:val="008E5610"/>
    <w:rsid w:val="00901DEC"/>
    <w:rsid w:val="00914377"/>
    <w:rsid w:val="009257ED"/>
    <w:rsid w:val="00940D9D"/>
    <w:rsid w:val="00944E87"/>
    <w:rsid w:val="00954A3F"/>
    <w:rsid w:val="00955B8F"/>
    <w:rsid w:val="00964CE9"/>
    <w:rsid w:val="009A4ECB"/>
    <w:rsid w:val="009A7A18"/>
    <w:rsid w:val="009C3AB8"/>
    <w:rsid w:val="009D6E37"/>
    <w:rsid w:val="009D70D5"/>
    <w:rsid w:val="009F5972"/>
    <w:rsid w:val="00A14E58"/>
    <w:rsid w:val="00A227E9"/>
    <w:rsid w:val="00A41646"/>
    <w:rsid w:val="00A60478"/>
    <w:rsid w:val="00A60FA6"/>
    <w:rsid w:val="00A65557"/>
    <w:rsid w:val="00A800F8"/>
    <w:rsid w:val="00A82EA3"/>
    <w:rsid w:val="00A84C65"/>
    <w:rsid w:val="00A930DE"/>
    <w:rsid w:val="00A97EBC"/>
    <w:rsid w:val="00AC14A1"/>
    <w:rsid w:val="00AC1CDB"/>
    <w:rsid w:val="00AD0FD6"/>
    <w:rsid w:val="00AD13EC"/>
    <w:rsid w:val="00AE5AD6"/>
    <w:rsid w:val="00AF7C51"/>
    <w:rsid w:val="00B25297"/>
    <w:rsid w:val="00B303CF"/>
    <w:rsid w:val="00B4428A"/>
    <w:rsid w:val="00B444C9"/>
    <w:rsid w:val="00B55331"/>
    <w:rsid w:val="00B612B8"/>
    <w:rsid w:val="00B6399C"/>
    <w:rsid w:val="00B72DF3"/>
    <w:rsid w:val="00B76DFA"/>
    <w:rsid w:val="00B779E5"/>
    <w:rsid w:val="00B856E2"/>
    <w:rsid w:val="00B93A0C"/>
    <w:rsid w:val="00BA5436"/>
    <w:rsid w:val="00BA58AE"/>
    <w:rsid w:val="00BA6308"/>
    <w:rsid w:val="00BB5168"/>
    <w:rsid w:val="00BC531B"/>
    <w:rsid w:val="00BC65D1"/>
    <w:rsid w:val="00BD06F9"/>
    <w:rsid w:val="00BF3BA9"/>
    <w:rsid w:val="00BF7C2E"/>
    <w:rsid w:val="00C02FD5"/>
    <w:rsid w:val="00C13F44"/>
    <w:rsid w:val="00C45EF9"/>
    <w:rsid w:val="00C61121"/>
    <w:rsid w:val="00C859B1"/>
    <w:rsid w:val="00C93D2B"/>
    <w:rsid w:val="00C95928"/>
    <w:rsid w:val="00CA3A72"/>
    <w:rsid w:val="00CF026C"/>
    <w:rsid w:val="00CF2929"/>
    <w:rsid w:val="00D041F5"/>
    <w:rsid w:val="00D053DA"/>
    <w:rsid w:val="00D34E34"/>
    <w:rsid w:val="00D54DFC"/>
    <w:rsid w:val="00D64B91"/>
    <w:rsid w:val="00D70946"/>
    <w:rsid w:val="00D9791B"/>
    <w:rsid w:val="00DA0887"/>
    <w:rsid w:val="00DA0B03"/>
    <w:rsid w:val="00DA33DA"/>
    <w:rsid w:val="00DA685D"/>
    <w:rsid w:val="00DB1D0A"/>
    <w:rsid w:val="00DD46A1"/>
    <w:rsid w:val="00DE5FE5"/>
    <w:rsid w:val="00DF6F37"/>
    <w:rsid w:val="00E06B6F"/>
    <w:rsid w:val="00E12184"/>
    <w:rsid w:val="00E1774E"/>
    <w:rsid w:val="00E3638C"/>
    <w:rsid w:val="00E679CF"/>
    <w:rsid w:val="00E76EC5"/>
    <w:rsid w:val="00E8044D"/>
    <w:rsid w:val="00E808BE"/>
    <w:rsid w:val="00E84E02"/>
    <w:rsid w:val="00E86E27"/>
    <w:rsid w:val="00E9475C"/>
    <w:rsid w:val="00EA4F21"/>
    <w:rsid w:val="00EB3DAA"/>
    <w:rsid w:val="00EB6918"/>
    <w:rsid w:val="00EC1A26"/>
    <w:rsid w:val="00ED728B"/>
    <w:rsid w:val="00EE10C4"/>
    <w:rsid w:val="00F11C5E"/>
    <w:rsid w:val="00F1603E"/>
    <w:rsid w:val="00F213D5"/>
    <w:rsid w:val="00F22FF0"/>
    <w:rsid w:val="00F24C51"/>
    <w:rsid w:val="00F26D7A"/>
    <w:rsid w:val="00F31B0B"/>
    <w:rsid w:val="00F31E9F"/>
    <w:rsid w:val="00F33BD5"/>
    <w:rsid w:val="00F475FC"/>
    <w:rsid w:val="00F70445"/>
    <w:rsid w:val="00F926C1"/>
    <w:rsid w:val="00F95671"/>
    <w:rsid w:val="00FB57FB"/>
    <w:rsid w:val="00FE4A85"/>
    <w:rsid w:val="00FE535F"/>
    <w:rsid w:val="00FF2362"/>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F1790492-C59C-8741-9F3F-9CDC54C0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E83"/>
    <w:rPr>
      <w:sz w:val="24"/>
      <w:szCs w:val="24"/>
      <w:lang w:eastAsia="ja-JP"/>
    </w:rPr>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0">
    <w:name w:val="heading 4"/>
    <w:basedOn w:val="a"/>
    <w:next w:val="a"/>
    <w:uiPriority w:val="9"/>
    <w:semiHidden/>
    <w:unhideWhenUsed/>
    <w:qFormat/>
    <w:pPr>
      <w:keepNext/>
      <w:keepLines/>
      <w:spacing w:before="240" w:after="40"/>
      <w:outlineLvl w:val="3"/>
    </w:pPr>
    <w:rPr>
      <w:b/>
    </w:rPr>
  </w:style>
  <w:style w:type="paragraph" w:styleId="50">
    <w:name w:val="heading 5"/>
    <w:basedOn w:val="a"/>
    <w:next w:val="a"/>
    <w:uiPriority w:val="9"/>
    <w:semiHidden/>
    <w:unhideWhenUsed/>
    <w:qFormat/>
    <w:pPr>
      <w:keepNext/>
      <w:keepLines/>
      <w:spacing w:before="220" w:after="40"/>
      <w:outlineLvl w:val="4"/>
    </w:pPr>
    <w:rPr>
      <w:b/>
      <w:sz w:val="22"/>
      <w:szCs w:val="22"/>
    </w:rPr>
  </w:style>
  <w:style w:type="paragraph" w:styleId="60">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0">
    <w:name w:val="7"/>
    <w:basedOn w:val="TableNormal"/>
    <w:tblPr>
      <w:tblStyleRowBandSize w:val="1"/>
      <w:tblStyleColBandSize w:val="1"/>
      <w:tblCellMar>
        <w:left w:w="108" w:type="dxa"/>
        <w:right w:w="108" w:type="dxa"/>
      </w:tblCellMar>
    </w:tblPr>
  </w:style>
  <w:style w:type="table" w:customStyle="1" w:styleId="61">
    <w:name w:val="6"/>
    <w:basedOn w:val="TableNormal"/>
    <w:tblPr>
      <w:tblStyleRowBandSize w:val="1"/>
      <w:tblStyleColBandSize w:val="1"/>
      <w:tblCellMar>
        <w:left w:w="108" w:type="dxa"/>
        <w:right w:w="108" w:type="dxa"/>
      </w:tblCellMar>
    </w:tblPr>
  </w:style>
  <w:style w:type="table" w:customStyle="1" w:styleId="51">
    <w:name w:val="5"/>
    <w:basedOn w:val="TableNormal"/>
    <w:tblPr>
      <w:tblStyleRowBandSize w:val="1"/>
      <w:tblStyleColBandSize w:val="1"/>
      <w:tblCellMar>
        <w:left w:w="108" w:type="dxa"/>
        <w:right w:w="108" w:type="dxa"/>
      </w:tblCellMar>
    </w:tblPr>
  </w:style>
  <w:style w:type="table" w:customStyle="1" w:styleId="41">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1">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2">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aliases w:val="- список,Заголовок3,UL,Абзац маркированнный,Булит 1"/>
    <w:basedOn w:val="a"/>
    <w:link w:val="a8"/>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9">
    <w:name w:val="annotation reference"/>
    <w:basedOn w:val="a0"/>
    <w:uiPriority w:val="99"/>
    <w:semiHidden/>
    <w:unhideWhenUsed/>
    <w:rsid w:val="00FF2A7E"/>
    <w:rPr>
      <w:sz w:val="16"/>
      <w:szCs w:val="16"/>
    </w:rPr>
  </w:style>
  <w:style w:type="paragraph" w:styleId="aa">
    <w:name w:val="annotation text"/>
    <w:basedOn w:val="a"/>
    <w:link w:val="ab"/>
    <w:uiPriority w:val="99"/>
    <w:semiHidden/>
    <w:unhideWhenUsed/>
    <w:rsid w:val="00FF2A7E"/>
  </w:style>
  <w:style w:type="character" w:customStyle="1" w:styleId="ab">
    <w:name w:val="Текст примечания Знак"/>
    <w:basedOn w:val="a0"/>
    <w:link w:val="aa"/>
    <w:uiPriority w:val="99"/>
    <w:semiHidden/>
    <w:rsid w:val="00FF2A7E"/>
  </w:style>
  <w:style w:type="paragraph" w:styleId="ac">
    <w:name w:val="annotation subject"/>
    <w:basedOn w:val="aa"/>
    <w:next w:val="aa"/>
    <w:link w:val="ad"/>
    <w:uiPriority w:val="99"/>
    <w:semiHidden/>
    <w:unhideWhenUsed/>
    <w:rsid w:val="00FF2A7E"/>
    <w:rPr>
      <w:b/>
      <w:bCs/>
    </w:rPr>
  </w:style>
  <w:style w:type="character" w:customStyle="1" w:styleId="ad">
    <w:name w:val="Тема примечания Знак"/>
    <w:basedOn w:val="ab"/>
    <w:link w:val="ac"/>
    <w:uiPriority w:val="99"/>
    <w:semiHidden/>
    <w:rsid w:val="00FF2A7E"/>
    <w:rPr>
      <w:b/>
      <w:bCs/>
    </w:rPr>
  </w:style>
  <w:style w:type="paragraph" w:styleId="ae">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
    <w:uiPriority w:val="99"/>
    <w:rsid w:val="00B444C9"/>
    <w:rPr>
      <w:rFonts w:ascii="Calibri" w:hAnsi="Calibri"/>
      <w:lang w:val="x-none" w:eastAsia="en-US"/>
    </w:rPr>
  </w:style>
  <w:style w:type="character" w:customStyle="1" w:styleId="af">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e"/>
    <w:uiPriority w:val="99"/>
    <w:rsid w:val="00B444C9"/>
    <w:rPr>
      <w:rFonts w:ascii="Calibri" w:hAnsi="Calibri"/>
      <w:lang w:val="x-none" w:eastAsia="en-US"/>
    </w:rPr>
  </w:style>
  <w:style w:type="character" w:styleId="af0">
    <w:name w:val="footnote reference"/>
    <w:rsid w:val="00B444C9"/>
    <w:rPr>
      <w:rFonts w:ascii="Times New Roman" w:hAnsi="Times New Roman" w:cs="Times New Roman"/>
      <w:vertAlign w:val="superscript"/>
    </w:rPr>
  </w:style>
  <w:style w:type="character" w:customStyle="1" w:styleId="UnresolvedMention">
    <w:name w:val="Unresolved Mention"/>
    <w:basedOn w:val="a0"/>
    <w:uiPriority w:val="99"/>
    <w:semiHidden/>
    <w:unhideWhenUsed/>
    <w:rsid w:val="0047494E"/>
    <w:rPr>
      <w:color w:val="605E5C"/>
      <w:shd w:val="clear" w:color="auto" w:fill="E1DFDD"/>
    </w:rPr>
  </w:style>
  <w:style w:type="character" w:styleId="af1">
    <w:name w:val="FollowedHyperlink"/>
    <w:basedOn w:val="a0"/>
    <w:uiPriority w:val="99"/>
    <w:semiHidden/>
    <w:unhideWhenUsed/>
    <w:rsid w:val="0047494E"/>
    <w:rPr>
      <w:color w:val="800080" w:themeColor="followedHyperlink"/>
      <w:u w:val="single"/>
    </w:rPr>
  </w:style>
  <w:style w:type="paragraph" w:styleId="af2">
    <w:name w:val="Normal (Web)"/>
    <w:basedOn w:val="a"/>
    <w:uiPriority w:val="99"/>
    <w:unhideWhenUsed/>
    <w:rsid w:val="00A65557"/>
    <w:pPr>
      <w:spacing w:before="100" w:beforeAutospacing="1" w:after="100" w:afterAutospacing="1"/>
    </w:pPr>
  </w:style>
  <w:style w:type="numbering" w:customStyle="1" w:styleId="1">
    <w:name w:val="Текущий список1"/>
    <w:uiPriority w:val="99"/>
    <w:rsid w:val="00E76EC5"/>
    <w:pPr>
      <w:numPr>
        <w:numId w:val="11"/>
      </w:numPr>
    </w:pPr>
  </w:style>
  <w:style w:type="numbering" w:customStyle="1" w:styleId="2">
    <w:name w:val="Текущий список2"/>
    <w:uiPriority w:val="99"/>
    <w:rsid w:val="00E76EC5"/>
    <w:pPr>
      <w:numPr>
        <w:numId w:val="12"/>
      </w:numPr>
    </w:pPr>
  </w:style>
  <w:style w:type="character" w:customStyle="1" w:styleId="a8">
    <w:name w:val="Абзац списка Знак"/>
    <w:aliases w:val="- список Знак,Заголовок3 Знак,UL Знак,Абзац маркированнный Знак,Булит 1 Знак"/>
    <w:link w:val="a7"/>
    <w:uiPriority w:val="34"/>
    <w:rsid w:val="00223CDD"/>
    <w:rPr>
      <w:sz w:val="24"/>
      <w:szCs w:val="24"/>
      <w:lang w:eastAsia="ja-JP"/>
    </w:rPr>
  </w:style>
  <w:style w:type="numbering" w:customStyle="1" w:styleId="3">
    <w:name w:val="Текущий список3"/>
    <w:uiPriority w:val="99"/>
    <w:rsid w:val="00312A0C"/>
    <w:pPr>
      <w:numPr>
        <w:numId w:val="13"/>
      </w:numPr>
    </w:pPr>
  </w:style>
  <w:style w:type="numbering" w:customStyle="1" w:styleId="4">
    <w:name w:val="Текущий список4"/>
    <w:uiPriority w:val="99"/>
    <w:rsid w:val="00486B42"/>
    <w:pPr>
      <w:numPr>
        <w:numId w:val="14"/>
      </w:numPr>
    </w:pPr>
  </w:style>
  <w:style w:type="numbering" w:customStyle="1" w:styleId="5">
    <w:name w:val="Текущий список5"/>
    <w:uiPriority w:val="99"/>
    <w:rsid w:val="00316FF5"/>
    <w:pPr>
      <w:numPr>
        <w:numId w:val="19"/>
      </w:numPr>
    </w:pPr>
  </w:style>
  <w:style w:type="numbering" w:customStyle="1" w:styleId="6">
    <w:name w:val="Текущий список6"/>
    <w:uiPriority w:val="99"/>
    <w:rsid w:val="00FF2362"/>
    <w:pPr>
      <w:numPr>
        <w:numId w:val="20"/>
      </w:numPr>
    </w:pPr>
  </w:style>
  <w:style w:type="table" w:styleId="af3">
    <w:name w:val="Table Grid"/>
    <w:basedOn w:val="a1"/>
    <w:uiPriority w:val="39"/>
    <w:rsid w:val="00BA63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Текущий список7"/>
    <w:uiPriority w:val="99"/>
    <w:rsid w:val="00161B6C"/>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51186">
      <w:bodyDiv w:val="1"/>
      <w:marLeft w:val="0"/>
      <w:marRight w:val="0"/>
      <w:marTop w:val="0"/>
      <w:marBottom w:val="0"/>
      <w:divBdr>
        <w:top w:val="none" w:sz="0" w:space="0" w:color="auto"/>
        <w:left w:val="none" w:sz="0" w:space="0" w:color="auto"/>
        <w:bottom w:val="none" w:sz="0" w:space="0" w:color="auto"/>
        <w:right w:val="none" w:sz="0" w:space="0" w:color="auto"/>
      </w:divBdr>
    </w:div>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091044">
      <w:bodyDiv w:val="1"/>
      <w:marLeft w:val="0"/>
      <w:marRight w:val="0"/>
      <w:marTop w:val="0"/>
      <w:marBottom w:val="0"/>
      <w:divBdr>
        <w:top w:val="none" w:sz="0" w:space="0" w:color="auto"/>
        <w:left w:val="none" w:sz="0" w:space="0" w:color="auto"/>
        <w:bottom w:val="none" w:sz="0" w:space="0" w:color="auto"/>
        <w:right w:val="none" w:sz="0" w:space="0" w:color="auto"/>
      </w:divBdr>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anbook.com/book/191730" TargetMode="External"/><Relationship Id="rId18" Type="http://schemas.openxmlformats.org/officeDocument/2006/relationships/hyperlink" Target="http://elib.fa.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hyperlink" Target="https://urait.ru/bcode/530490" TargetMode="External"/><Relationship Id="rId17" Type="http://schemas.openxmlformats.org/officeDocument/2006/relationships/hyperlink" Target="https://discovered.com.ua/glossary/upravlenie-spros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ya-ann.livejournal.com/24592.html" TargetMode="External"/><Relationship Id="rId20" Type="http://schemas.openxmlformats.org/officeDocument/2006/relationships/hyperlink" Target="http://biblioclub.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1208" TargetMode="External"/><Relationship Id="rId24" Type="http://schemas.openxmlformats.org/officeDocument/2006/relationships/hyperlink" Target="http://ru.wikipedia.org/wiki/Wik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leverics.ru/digital/2016/04/demand-management/" TargetMode="External"/><Relationship Id="rId23" Type="http://schemas.openxmlformats.org/officeDocument/2006/relationships/hyperlink" Target="https://e.lanbook.com/" TargetMode="External"/><Relationship Id="rId28" Type="http://schemas.openxmlformats.org/officeDocument/2006/relationships/footer" Target="footer2.xml"/><Relationship Id="rId10" Type="http://schemas.openxmlformats.org/officeDocument/2006/relationships/hyperlink" Target="https://urait.ru/bcode/510879" TargetMode="External"/><Relationship Id="rId19" Type="http://schemas.openxmlformats.org/officeDocument/2006/relationships/hyperlink" Target="http://www.book.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nanium.com/catalog/product/1906153" TargetMode="External"/><Relationship Id="rId14" Type="http://schemas.openxmlformats.org/officeDocument/2006/relationships/hyperlink" Target="https://businessyield.com/ru/management/demand-management/" TargetMode="External"/><Relationship Id="rId22" Type="http://schemas.openxmlformats.org/officeDocument/2006/relationships/hyperlink" Target="https://urait.ru/"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CB739-519D-45D6-AD8E-C2B803FFF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5026</Words>
  <Characters>28649</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Борисова Екатерина Владимировна</cp:lastModifiedBy>
  <cp:revision>32</cp:revision>
  <dcterms:created xsi:type="dcterms:W3CDTF">2023-05-25T13:12:00Z</dcterms:created>
  <dcterms:modified xsi:type="dcterms:W3CDTF">2024-05-23T08:16:00Z</dcterms:modified>
</cp:coreProperties>
</file>